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A0" w:rsidRDefault="00D245A0" w:rsidP="00D245A0">
      <w:pPr>
        <w:jc w:val="right"/>
        <w:rPr>
          <w:rFonts w:ascii="Times New Roman" w:hAnsi="Times New Roman" w:cs="Times New Roman"/>
          <w:b/>
          <w:sz w:val="28"/>
        </w:rPr>
      </w:pPr>
      <w:r w:rsidRPr="001405D7">
        <w:rPr>
          <w:rFonts w:ascii="Californian FB" w:hAnsi="Californian FB"/>
          <w:noProof/>
          <w:sz w:val="20"/>
          <w:szCs w:val="20"/>
          <w:lang w:eastAsia="en-AU"/>
        </w:rPr>
        <w:drawing>
          <wp:inline distT="0" distB="0" distL="0" distR="0" wp14:anchorId="7884A2AE" wp14:editId="1361DB22">
            <wp:extent cx="943661" cy="555955"/>
            <wp:effectExtent l="0" t="0" r="8890" b="0"/>
            <wp:docPr id="1" name="Picture 1" descr="cid:image001.jpg@01D10CB7.0B5B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0CB7.0B5B34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7" cy="56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56" w:rsidRPr="00D245A0" w:rsidRDefault="00D24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Alphacrucis College’s </w:t>
      </w:r>
      <w:r w:rsidR="00C37F10">
        <w:rPr>
          <w:rFonts w:ascii="Times New Roman" w:hAnsi="Times New Roman" w:cs="Times New Roman"/>
          <w:b/>
          <w:sz w:val="28"/>
        </w:rPr>
        <w:t xml:space="preserve">Annual </w:t>
      </w:r>
      <w:r w:rsidRPr="00D245A0">
        <w:rPr>
          <w:rFonts w:ascii="Times New Roman" w:hAnsi="Times New Roman" w:cs="Times New Roman"/>
          <w:b/>
          <w:sz w:val="28"/>
        </w:rPr>
        <w:t>Awards</w:t>
      </w:r>
    </w:p>
    <w:p w:rsidR="00D245A0" w:rsidRPr="00D245A0" w:rsidRDefault="00D245A0">
      <w:pPr>
        <w:rPr>
          <w:rFonts w:ascii="Times New Roman" w:hAnsi="Times New Roman" w:cs="Times New Roman"/>
        </w:rPr>
      </w:pPr>
    </w:p>
    <w:p w:rsidR="00D245A0" w:rsidRPr="00D245A0" w:rsidRDefault="00D245A0" w:rsidP="00D245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u w:val="single"/>
        </w:rPr>
      </w:pPr>
      <w:r w:rsidRPr="00D245A0">
        <w:rPr>
          <w:rFonts w:ascii="Times New Roman" w:hAnsi="Times New Roman"/>
          <w:sz w:val="24"/>
          <w:u w:val="single"/>
        </w:rPr>
        <w:t>Academic Excellence Awards:</w:t>
      </w:r>
    </w:p>
    <w:p w:rsidR="00D245A0" w:rsidRDefault="00D245A0" w:rsidP="00D2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AC will award three categories of Academic Excellence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wards</w:t>
      </w:r>
      <w:r w:rsidR="00870743">
        <w:rPr>
          <w:rFonts w:ascii="Times New Roman" w:eastAsia="Times New Roman" w:hAnsi="Times New Roman" w:cs="Times New Roman"/>
          <w:sz w:val="24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D245A0" w:rsidRDefault="00D245A0" w:rsidP="00D245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HE Academic Excellence Awards </w:t>
      </w:r>
    </w:p>
    <w:p w:rsidR="00D245A0" w:rsidRPr="00D245A0" w:rsidRDefault="00D245A0" w:rsidP="00D245A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Th</w:t>
      </w:r>
      <w:r w:rsidR="00870743">
        <w:rPr>
          <w:rFonts w:ascii="Times New Roman" w:eastAsia="Times New Roman" w:hAnsi="Times New Roman"/>
          <w:sz w:val="24"/>
          <w:szCs w:val="24"/>
          <w:lang w:eastAsia="en-AU"/>
        </w:rPr>
        <w:t>ese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870743">
        <w:rPr>
          <w:rFonts w:ascii="Times New Roman" w:eastAsia="Times New Roman" w:hAnsi="Times New Roman"/>
          <w:sz w:val="24"/>
          <w:szCs w:val="24"/>
          <w:lang w:eastAsia="en-AU"/>
        </w:rPr>
        <w:t>are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awarded to students who are</w:t>
      </w:r>
      <w:r w:rsidRPr="00D245A0">
        <w:rPr>
          <w:rFonts w:ascii="Times New Roman" w:eastAsia="Times New Roman" w:hAnsi="Times New Roman"/>
          <w:sz w:val="24"/>
          <w:szCs w:val="24"/>
          <w:lang w:eastAsia="en-AU"/>
        </w:rPr>
        <w:t>:</w:t>
      </w:r>
    </w:p>
    <w:p w:rsidR="00D245A0" w:rsidRPr="00D245A0" w:rsidRDefault="00D245A0" w:rsidP="00D245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>a graduand of an AC course;</w:t>
      </w:r>
    </w:p>
    <w:p w:rsidR="00D245A0" w:rsidRPr="00D245A0" w:rsidRDefault="00D245A0" w:rsidP="00D245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>have studied full-time equivalent for at least one year (Bachelor) or half the course (Masters) at AC in the course from which they are graduating;</w:t>
      </w:r>
    </w:p>
    <w:p w:rsidR="00D245A0" w:rsidRPr="00D245A0" w:rsidRDefault="00D245A0" w:rsidP="00D245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earned the highest GPA of the graduating cohort.</w:t>
      </w:r>
    </w:p>
    <w:p w:rsidR="00D245A0" w:rsidRDefault="00D245A0" w:rsidP="00D245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/>
          <w:sz w:val="24"/>
          <w:szCs w:val="24"/>
          <w:lang w:eastAsia="en-AU"/>
        </w:rPr>
        <w:t>Dux of the College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:rsidR="00D245A0" w:rsidRDefault="00D245A0" w:rsidP="00D245A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This</w:t>
      </w:r>
      <w:r w:rsidRPr="00D245A0">
        <w:rPr>
          <w:rFonts w:ascii="Times New Roman" w:eastAsia="Times New Roman" w:hAnsi="Times New Roman"/>
          <w:sz w:val="24"/>
          <w:szCs w:val="24"/>
          <w:lang w:eastAsia="en-AU"/>
        </w:rPr>
        <w:t xml:space="preserve"> is awarded to the undergraduate graduand with the highest GPA who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meets the eligibility criteria (as above).</w:t>
      </w:r>
    </w:p>
    <w:p w:rsidR="00D245A0" w:rsidRPr="00D245A0" w:rsidRDefault="00D245A0" w:rsidP="00D245A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D245A0" w:rsidRDefault="00D245A0" w:rsidP="00D245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/>
          <w:sz w:val="24"/>
          <w:szCs w:val="24"/>
          <w:lang w:eastAsia="en-AU"/>
        </w:rPr>
        <w:t xml:space="preserve"> VET Academic Excellence Awards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. </w:t>
      </w:r>
    </w:p>
    <w:p w:rsidR="00D245A0" w:rsidRPr="00D245A0" w:rsidRDefault="00D245A0" w:rsidP="00D245A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Th</w:t>
      </w:r>
      <w:r w:rsidR="00870743">
        <w:rPr>
          <w:rFonts w:ascii="Times New Roman" w:eastAsia="Times New Roman" w:hAnsi="Times New Roman"/>
          <w:sz w:val="24"/>
          <w:szCs w:val="24"/>
          <w:lang w:eastAsia="en-AU"/>
        </w:rPr>
        <w:t>ese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870743">
        <w:rPr>
          <w:rFonts w:ascii="Times New Roman" w:eastAsia="Times New Roman" w:hAnsi="Times New Roman"/>
          <w:sz w:val="24"/>
          <w:szCs w:val="24"/>
          <w:lang w:eastAsia="en-AU"/>
        </w:rPr>
        <w:t>are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 awarded to students who are</w:t>
      </w:r>
      <w:r w:rsidRPr="00D245A0">
        <w:rPr>
          <w:rFonts w:ascii="Times New Roman" w:eastAsia="Times New Roman" w:hAnsi="Times New Roman"/>
          <w:sz w:val="24"/>
          <w:szCs w:val="24"/>
          <w:lang w:eastAsia="en-AU"/>
        </w:rPr>
        <w:t>:</w:t>
      </w:r>
    </w:p>
    <w:p w:rsidR="00D245A0" w:rsidRPr="00D245A0" w:rsidRDefault="00D245A0" w:rsidP="00D245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>a graduand of an AC course;</w:t>
      </w:r>
    </w:p>
    <w:p w:rsidR="00D245A0" w:rsidRPr="00D245A0" w:rsidRDefault="00D245A0" w:rsidP="00D245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have demonstrated outstanding character representative of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course</w:t>
      </w: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completed; and</w:t>
      </w:r>
    </w:p>
    <w:p w:rsidR="00D245A0" w:rsidRPr="00D245A0" w:rsidRDefault="00D245A0" w:rsidP="009A3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achieved academic competence as per recommendations of faculty.</w:t>
      </w:r>
    </w:p>
    <w:p w:rsidR="00D245A0" w:rsidRPr="00D245A0" w:rsidRDefault="00D245A0">
      <w:pPr>
        <w:rPr>
          <w:rFonts w:ascii="Times New Roman" w:hAnsi="Times New Roman" w:cs="Times New Roman"/>
          <w:sz w:val="24"/>
        </w:rPr>
      </w:pPr>
      <w:r w:rsidRPr="00D245A0">
        <w:rPr>
          <w:rFonts w:ascii="Times New Roman" w:hAnsi="Times New Roman" w:cs="Times New Roman"/>
          <w:sz w:val="24"/>
        </w:rPr>
        <w:t>There may be multiple recipients of the HE and VET Academic Excellence Awards</w:t>
      </w:r>
      <w:r>
        <w:rPr>
          <w:rFonts w:ascii="Times New Roman" w:hAnsi="Times New Roman" w:cs="Times New Roman"/>
          <w:sz w:val="24"/>
        </w:rPr>
        <w:t xml:space="preserve"> </w:t>
      </w:r>
    </w:p>
    <w:p w:rsidR="00D245A0" w:rsidRPr="00D245A0" w:rsidRDefault="00D245A0">
      <w:pPr>
        <w:rPr>
          <w:rFonts w:ascii="Times New Roman" w:hAnsi="Times New Roman" w:cs="Times New Roman"/>
        </w:rPr>
      </w:pPr>
    </w:p>
    <w:p w:rsidR="00D245A0" w:rsidRPr="00D245A0" w:rsidRDefault="00D245A0" w:rsidP="00D245A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u w:val="single"/>
        </w:rPr>
      </w:pPr>
      <w:r w:rsidRPr="00D245A0">
        <w:rPr>
          <w:rFonts w:ascii="Times New Roman" w:hAnsi="Times New Roman"/>
          <w:sz w:val="24"/>
          <w:u w:val="single"/>
        </w:rPr>
        <w:t>Special Awards:</w:t>
      </w:r>
    </w:p>
    <w:p w:rsidR="00D245A0" w:rsidRPr="00D245A0" w:rsidRDefault="006147FD" w:rsidP="00D245A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Kevin and Glenys Hovey Mission</w:t>
      </w:r>
      <w:r w:rsidR="00D245A0" w:rsidRPr="00D245A0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 xml:space="preserve"> Award</w:t>
      </w:r>
    </w:p>
    <w:p w:rsidR="00D245A0" w:rsidRPr="00D245A0" w:rsidRDefault="00D245A0" w:rsidP="00D245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hAnsi="Times New Roman" w:cs="Times New Roman"/>
          <w:sz w:val="24"/>
          <w:szCs w:val="24"/>
          <w:lang w:eastAsia="en-AU"/>
        </w:rPr>
        <w:t xml:space="preserve">This award will be given to an AC graduand who fulfils the following criteria, as endorsed by AAC </w:t>
      </w:r>
      <w:r w:rsidR="00E7708D">
        <w:rPr>
          <w:rFonts w:ascii="Times New Roman" w:hAnsi="Times New Roman" w:cs="Times New Roman"/>
          <w:sz w:val="24"/>
          <w:szCs w:val="24"/>
          <w:lang w:eastAsia="en-AU"/>
        </w:rPr>
        <w:t>(</w:t>
      </w:r>
      <w:r w:rsidR="00E7708D" w:rsidRPr="00D245A0">
        <w:rPr>
          <w:rFonts w:ascii="Times New Roman" w:hAnsi="Times New Roman" w:cs="Times New Roman"/>
          <w:sz w:val="24"/>
          <w:szCs w:val="24"/>
          <w:lang w:eastAsia="en-AU"/>
        </w:rPr>
        <w:t>Academic Admin Committee</w:t>
      </w:r>
      <w:r w:rsidR="00E7708D">
        <w:rPr>
          <w:rFonts w:ascii="Times New Roman" w:hAnsi="Times New Roman" w:cs="Times New Roman"/>
          <w:sz w:val="24"/>
          <w:szCs w:val="24"/>
          <w:lang w:eastAsia="en-AU"/>
        </w:rPr>
        <w:t xml:space="preserve">) </w:t>
      </w:r>
      <w:r w:rsidRPr="00D245A0">
        <w:rPr>
          <w:rFonts w:ascii="Times New Roman" w:hAnsi="Times New Roman" w:cs="Times New Roman"/>
          <w:sz w:val="24"/>
          <w:szCs w:val="24"/>
          <w:lang w:eastAsia="en-AU"/>
        </w:rPr>
        <w:t>and the AC faculty member overseeing cross-cultural ministry:</w:t>
      </w:r>
    </w:p>
    <w:p w:rsidR="00D245A0" w:rsidRPr="00D245A0" w:rsidRDefault="00D245A0" w:rsidP="00D245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D245A0">
        <w:rPr>
          <w:rFonts w:ascii="Times New Roman" w:hAnsi="Times New Roman"/>
          <w:sz w:val="24"/>
          <w:szCs w:val="24"/>
          <w:lang w:eastAsia="en-AU"/>
        </w:rPr>
        <w:t>completed the greatest number of credit points in cross-cultural ministry subjects/area; and/or</w:t>
      </w:r>
    </w:p>
    <w:p w:rsidR="00D245A0" w:rsidRPr="00D245A0" w:rsidRDefault="00D245A0" w:rsidP="00D24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A0">
        <w:rPr>
          <w:rFonts w:ascii="Times New Roman" w:hAnsi="Times New Roman"/>
          <w:sz w:val="24"/>
          <w:szCs w:val="24"/>
        </w:rPr>
        <w:t>made a significant contribution to mission concepts and the advancement of the cause of the Great Commission in cross-cultural contexts through their research and writing while at AC; and/or</w:t>
      </w:r>
    </w:p>
    <w:p w:rsidR="00D245A0" w:rsidRPr="00D245A0" w:rsidRDefault="00D245A0" w:rsidP="00D24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A0">
        <w:rPr>
          <w:rFonts w:ascii="Times New Roman" w:hAnsi="Times New Roman"/>
          <w:sz w:val="24"/>
          <w:szCs w:val="24"/>
        </w:rPr>
        <w:t>made a significant contribution to AC’s cross-cultural ministry engagement in any of the following:</w:t>
      </w:r>
    </w:p>
    <w:p w:rsidR="00D245A0" w:rsidRPr="00D245A0" w:rsidRDefault="00D245A0" w:rsidP="00D245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A0">
        <w:rPr>
          <w:rFonts w:ascii="Times New Roman" w:hAnsi="Times New Roman"/>
          <w:sz w:val="24"/>
          <w:szCs w:val="24"/>
        </w:rPr>
        <w:t>AC arranged short term mission programs;</w:t>
      </w:r>
    </w:p>
    <w:p w:rsidR="00D245A0" w:rsidRPr="00D245A0" w:rsidRDefault="00D245A0" w:rsidP="00D245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A0">
        <w:rPr>
          <w:rFonts w:ascii="Times New Roman" w:hAnsi="Times New Roman"/>
          <w:sz w:val="24"/>
          <w:szCs w:val="24"/>
        </w:rPr>
        <w:lastRenderedPageBreak/>
        <w:t>mission information and promotion to other students on campus and through AC online;</w:t>
      </w:r>
    </w:p>
    <w:p w:rsidR="00D245A0" w:rsidRPr="00D245A0" w:rsidRDefault="00D245A0" w:rsidP="00D245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A0">
        <w:rPr>
          <w:rFonts w:ascii="Times New Roman" w:hAnsi="Times New Roman"/>
          <w:sz w:val="24"/>
          <w:szCs w:val="24"/>
        </w:rPr>
        <w:t>AC arranged cross cultural ministry engagement within AC’s community context; and/or</w:t>
      </w:r>
    </w:p>
    <w:p w:rsidR="00D245A0" w:rsidRPr="00D245A0" w:rsidRDefault="00D245A0" w:rsidP="00D245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45A0">
        <w:rPr>
          <w:rFonts w:ascii="Times New Roman" w:hAnsi="Times New Roman"/>
          <w:sz w:val="24"/>
          <w:szCs w:val="24"/>
        </w:rPr>
        <w:t>has</w:t>
      </w:r>
      <w:proofErr w:type="gramEnd"/>
      <w:r w:rsidRPr="00D245A0">
        <w:rPr>
          <w:rFonts w:ascii="Times New Roman" w:hAnsi="Times New Roman"/>
          <w:sz w:val="24"/>
          <w:szCs w:val="24"/>
        </w:rPr>
        <w:t xml:space="preserve"> contributed substantially to field mission ministry prior to coming to study cross cultural ministry subjects at AC.</w:t>
      </w:r>
    </w:p>
    <w:p w:rsidR="00D245A0" w:rsidRPr="00D245A0" w:rsidRDefault="00D245A0" w:rsidP="00D24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>Recipients of the</w:t>
      </w:r>
      <w:r w:rsidRPr="00D245A0">
        <w:rPr>
          <w:rFonts w:ascii="Times New Roman" w:hAnsi="Times New Roman" w:cs="Times New Roman"/>
        </w:rPr>
        <w:t xml:space="preserve"> </w:t>
      </w:r>
      <w:r w:rsidRPr="00D245A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Kevin and Glenys Hovey Missions Award will also be awarded a monetary gift to the value of $500 (CPI adjusted from time to time). </w:t>
      </w:r>
    </w:p>
    <w:p w:rsidR="00D245A0" w:rsidRDefault="00D245A0">
      <w:pPr>
        <w:rPr>
          <w:rFonts w:ascii="Times New Roman" w:hAnsi="Times New Roman" w:cs="Times New Roman"/>
        </w:rPr>
      </w:pPr>
    </w:p>
    <w:p w:rsidR="00D245A0" w:rsidRPr="00D245A0" w:rsidRDefault="00D245A0" w:rsidP="00D245A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D245A0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Parker Biblical Studies Award</w:t>
      </w:r>
    </w:p>
    <w:p w:rsidR="00D245A0" w:rsidRPr="00D245A0" w:rsidRDefault="00D245A0" w:rsidP="00D245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AU"/>
        </w:rPr>
      </w:pPr>
      <w:r w:rsidRPr="00D245A0">
        <w:rPr>
          <w:rFonts w:ascii="Times New Roman" w:hAnsi="Times New Roman" w:cs="Times New Roman"/>
          <w:sz w:val="24"/>
          <w:szCs w:val="24"/>
          <w:lang w:eastAsia="en-AU"/>
        </w:rPr>
        <w:t>This award will be given to an AC graduand who fulfils the following criteria, as endorsed by AAC (Academic Admin Committee) and an AC faculty member overseeing biblical studies:</w:t>
      </w:r>
    </w:p>
    <w:p w:rsidR="00D245A0" w:rsidRPr="00D245A0" w:rsidRDefault="00D245A0" w:rsidP="00D245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 w:rsidRPr="00D245A0">
        <w:rPr>
          <w:rFonts w:ascii="Times New Roman" w:hAnsi="Times New Roman"/>
          <w:sz w:val="24"/>
          <w:szCs w:val="24"/>
          <w:lang w:eastAsia="en-AU"/>
        </w:rPr>
        <w:t>completed a Master of Theology or HDR course with a specialisation within the area of biblical studies and/or ancient languages; and/or</w:t>
      </w:r>
    </w:p>
    <w:p w:rsidR="00D245A0" w:rsidRPr="00D245A0" w:rsidRDefault="00D245A0" w:rsidP="00D245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45A0">
        <w:rPr>
          <w:rFonts w:ascii="Times New Roman" w:hAnsi="Times New Roman"/>
          <w:sz w:val="24"/>
          <w:szCs w:val="24"/>
        </w:rPr>
        <w:t>made a significant contribution to biblical studies through their research and writing while at AC; and/or</w:t>
      </w:r>
    </w:p>
    <w:p w:rsidR="00D245A0" w:rsidRPr="00D245A0" w:rsidRDefault="00D245A0" w:rsidP="00D245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245A0">
        <w:rPr>
          <w:rFonts w:ascii="Times New Roman" w:hAnsi="Times New Roman"/>
          <w:sz w:val="24"/>
          <w:szCs w:val="24"/>
        </w:rPr>
        <w:t>has</w:t>
      </w:r>
      <w:proofErr w:type="gramEnd"/>
      <w:r w:rsidRPr="00D245A0">
        <w:rPr>
          <w:rFonts w:ascii="Times New Roman" w:hAnsi="Times New Roman"/>
          <w:sz w:val="24"/>
          <w:szCs w:val="24"/>
        </w:rPr>
        <w:t xml:space="preserve"> the highest GPA</w:t>
      </w:r>
      <w:r>
        <w:rPr>
          <w:rFonts w:ascii="Times New Roman" w:hAnsi="Times New Roman"/>
          <w:sz w:val="24"/>
          <w:szCs w:val="24"/>
        </w:rPr>
        <w:t xml:space="preserve"> of the biblical studies/ancient language graduate cohort.</w:t>
      </w:r>
    </w:p>
    <w:p w:rsidR="00D245A0" w:rsidRPr="00D245A0" w:rsidRDefault="00D245A0" w:rsidP="00D245A0">
      <w:pPr>
        <w:rPr>
          <w:rFonts w:ascii="Times New Roman" w:hAnsi="Times New Roman" w:cs="Times New Roman"/>
          <w:sz w:val="24"/>
          <w:szCs w:val="24"/>
        </w:rPr>
      </w:pPr>
    </w:p>
    <w:sectPr w:rsidR="00D245A0" w:rsidRPr="00D245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D7" w:rsidRDefault="000547D7" w:rsidP="00D245A0">
      <w:pPr>
        <w:spacing w:after="0" w:line="240" w:lineRule="auto"/>
      </w:pPr>
      <w:r>
        <w:separator/>
      </w:r>
    </w:p>
  </w:endnote>
  <w:endnote w:type="continuationSeparator" w:id="0">
    <w:p w:rsidR="000547D7" w:rsidRDefault="000547D7" w:rsidP="00D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A0" w:rsidRDefault="00D245A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1407160</wp:posOffset>
              </wp:positionH>
              <wp:positionV relativeFrom="bottomMargin">
                <wp:posOffset>307975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5A0" w:rsidRDefault="000547D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ED7D31" w:themeColor="accent2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245A0" w:rsidRPr="00736354">
                                  <w:rPr>
                                    <w:caps/>
                                    <w:color w:val="ED7D31" w:themeColor="accent2"/>
                                    <w:sz w:val="20"/>
                                    <w:szCs w:val="20"/>
                                  </w:rPr>
                                  <w:t>AC Graduation Awards</w:t>
                                </w:r>
                              </w:sdtContent>
                            </w:sdt>
                            <w:r w:rsidR="00D245A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D245A0">
                              <w:rPr>
                                <w:i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Last updated </w:t>
                            </w:r>
                            <w:r w:rsidR="00B353C8">
                              <w:rPr>
                                <w:i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11/7/2017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110.8pt;margin-top:24.25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245A0" w:rsidRDefault="000547D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ED7D31" w:themeColor="accent2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245A0" w:rsidRPr="00736354">
                            <w:rPr>
                              <w:caps/>
                              <w:color w:val="ED7D31" w:themeColor="accent2"/>
                              <w:sz w:val="20"/>
                              <w:szCs w:val="20"/>
                            </w:rPr>
                            <w:t>AC Graduation Awards</w:t>
                          </w:r>
                        </w:sdtContent>
                      </w:sdt>
                      <w:r w:rsidR="00D245A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D245A0">
                        <w:rPr>
                          <w:i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Last updated </w:t>
                      </w:r>
                      <w:r w:rsidR="00B353C8">
                        <w:rPr>
                          <w:i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11/7/2017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D7" w:rsidRDefault="000547D7" w:rsidP="00D245A0">
      <w:pPr>
        <w:spacing w:after="0" w:line="240" w:lineRule="auto"/>
      </w:pPr>
      <w:r>
        <w:separator/>
      </w:r>
    </w:p>
  </w:footnote>
  <w:footnote w:type="continuationSeparator" w:id="0">
    <w:p w:rsidR="000547D7" w:rsidRDefault="000547D7" w:rsidP="00D2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47D8"/>
    <w:multiLevelType w:val="hybridMultilevel"/>
    <w:tmpl w:val="7F9E3378"/>
    <w:lvl w:ilvl="0" w:tplc="2334D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8D4"/>
    <w:multiLevelType w:val="hybridMultilevel"/>
    <w:tmpl w:val="44D280B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CEA"/>
    <w:multiLevelType w:val="hybridMultilevel"/>
    <w:tmpl w:val="5A5A8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6658"/>
    <w:multiLevelType w:val="hybridMultilevel"/>
    <w:tmpl w:val="03F2BD90"/>
    <w:lvl w:ilvl="0" w:tplc="A8D8D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106C"/>
    <w:multiLevelType w:val="multilevel"/>
    <w:tmpl w:val="42EE0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069B4"/>
    <w:multiLevelType w:val="hybridMultilevel"/>
    <w:tmpl w:val="44D280B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4868"/>
    <w:multiLevelType w:val="multilevel"/>
    <w:tmpl w:val="F97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A0"/>
    <w:rsid w:val="000547D7"/>
    <w:rsid w:val="00405C1E"/>
    <w:rsid w:val="006147FD"/>
    <w:rsid w:val="006B3056"/>
    <w:rsid w:val="00736354"/>
    <w:rsid w:val="00794A57"/>
    <w:rsid w:val="00870743"/>
    <w:rsid w:val="00B053FA"/>
    <w:rsid w:val="00B353C8"/>
    <w:rsid w:val="00C37F10"/>
    <w:rsid w:val="00D245A0"/>
    <w:rsid w:val="00D56A19"/>
    <w:rsid w:val="00E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3114D-0010-4D15-BC0D-AE83AE6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A0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0"/>
  </w:style>
  <w:style w:type="paragraph" w:styleId="Footer">
    <w:name w:val="footer"/>
    <w:basedOn w:val="Normal"/>
    <w:link w:val="FooterChar"/>
    <w:uiPriority w:val="99"/>
    <w:unhideWhenUsed/>
    <w:rsid w:val="00D2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0"/>
  </w:style>
  <w:style w:type="paragraph" w:styleId="Revision">
    <w:name w:val="Revision"/>
    <w:hidden/>
    <w:uiPriority w:val="99"/>
    <w:semiHidden/>
    <w:rsid w:val="00C37F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 Graduation Awards</vt:lpstr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Graduation Awards</dc:title>
  <dc:subject>Lat updated</dc:subject>
  <dc:creator>Narelle Coetzee</dc:creator>
  <cp:keywords/>
  <dc:description/>
  <cp:lastModifiedBy>Narelle Coetzee</cp:lastModifiedBy>
  <cp:revision>3</cp:revision>
  <dcterms:created xsi:type="dcterms:W3CDTF">2017-07-11T05:05:00Z</dcterms:created>
  <dcterms:modified xsi:type="dcterms:W3CDTF">2017-07-11T05:06:00Z</dcterms:modified>
</cp:coreProperties>
</file>