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08BF29B4" w14:textId="412C5873" w:rsidR="00920D0F" w:rsidRDefault="00316867" w:rsidP="00AB0202">
      <w:pPr>
        <w:jc w:val="distribute"/>
        <w:rPr>
          <w:rFonts w:cstheme="minorHAnsi"/>
          <w:b/>
          <w:bCs/>
          <w:sz w:val="48"/>
          <w:szCs w:val="48"/>
        </w:rPr>
      </w:pPr>
      <w:r w:rsidRPr="005D599A">
        <w:rPr>
          <w:noProof/>
          <w:lang w:eastAsia="en-AU"/>
        </w:rPr>
        <w:drawing>
          <wp:anchor distT="0" distB="0" distL="114300" distR="114300" simplePos="0" relativeHeight="251551232" behindDoc="1" locked="0" layoutInCell="1" allowOverlap="1" wp14:anchorId="7FFC2718" wp14:editId="7C86543E">
            <wp:simplePos x="0" y="0"/>
            <wp:positionH relativeFrom="column">
              <wp:posOffset>-3342246</wp:posOffset>
            </wp:positionH>
            <wp:positionV relativeFrom="paragraph">
              <wp:posOffset>-696157</wp:posOffset>
            </wp:positionV>
            <wp:extent cx="10638674" cy="5812790"/>
            <wp:effectExtent l="0" t="0" r="4445" b="381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lum bright="70000" contrast="-70000"/>
                      <a:extLst>
                        <a:ext uri="{28A0092B-C50C-407E-A947-70E740481C1C}">
                          <a14:useLocalDpi xmlns:a14="http://schemas.microsoft.com/office/drawing/2010/main" val="0"/>
                        </a:ext>
                      </a:extLst>
                    </a:blip>
                    <a:srcRect/>
                    <a:stretch>
                      <a:fillRect/>
                    </a:stretch>
                  </pic:blipFill>
                  <pic:spPr bwMode="auto">
                    <a:xfrm>
                      <a:off x="0" y="0"/>
                      <a:ext cx="10638674" cy="5812790"/>
                    </a:xfrm>
                    <a:prstGeom prst="rect">
                      <a:avLst/>
                    </a:prstGeom>
                    <a:solidFill>
                      <a:sysClr val="windowText" lastClr="000000">
                        <a:alpha val="0"/>
                      </a:sysClr>
                    </a:solidFill>
                    <a:ln>
                      <a:noFill/>
                    </a:ln>
                  </pic:spPr>
                </pic:pic>
              </a:graphicData>
            </a:graphic>
            <wp14:sizeRelH relativeFrom="page">
              <wp14:pctWidth>0</wp14:pctWidth>
            </wp14:sizeRelH>
            <wp14:sizeRelV relativeFrom="page">
              <wp14:pctHeight>0</wp14:pctHeight>
            </wp14:sizeRelV>
          </wp:anchor>
        </w:drawing>
      </w:r>
      <w:r w:rsidR="003C6156">
        <w:rPr>
          <w:rFonts w:cstheme="minorHAnsi"/>
          <w:b/>
          <w:bCs/>
          <w:noProof/>
          <w:sz w:val="48"/>
          <w:szCs w:val="48"/>
          <w:lang w:eastAsia="en-AU"/>
        </w:rPr>
        <w:drawing>
          <wp:anchor distT="0" distB="0" distL="114300" distR="114300" simplePos="0" relativeHeight="251553280" behindDoc="1" locked="0" layoutInCell="1" allowOverlap="1" wp14:anchorId="25EEC216" wp14:editId="49FEEB7A">
            <wp:simplePos x="0" y="0"/>
            <wp:positionH relativeFrom="column">
              <wp:posOffset>955666</wp:posOffset>
            </wp:positionH>
            <wp:positionV relativeFrom="paragraph">
              <wp:posOffset>128005</wp:posOffset>
            </wp:positionV>
            <wp:extent cx="3841750" cy="184244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C_Square_Logo_black70_sml-1.png"/>
                    <pic:cNvPicPr/>
                  </pic:nvPicPr>
                  <pic:blipFill rotWithShape="1">
                    <a:blip r:embed="rId12">
                      <a:extLst>
                        <a:ext uri="{28A0092B-C50C-407E-A947-70E740481C1C}">
                          <a14:useLocalDpi xmlns:a14="http://schemas.microsoft.com/office/drawing/2010/main" val="0"/>
                        </a:ext>
                      </a:extLst>
                    </a:blip>
                    <a:srcRect b="27662"/>
                    <a:stretch/>
                  </pic:blipFill>
                  <pic:spPr bwMode="auto">
                    <a:xfrm>
                      <a:off x="0" y="0"/>
                      <a:ext cx="3841750" cy="18424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1D42">
        <w:rPr>
          <w:rFonts w:cstheme="minorHAnsi"/>
          <w:b/>
          <w:bCs/>
          <w:sz w:val="48"/>
          <w:szCs w:val="48"/>
        </w:rPr>
        <w:softHyphen/>
      </w:r>
      <w:r w:rsidR="002E1D42">
        <w:rPr>
          <w:rFonts w:cstheme="minorHAnsi"/>
          <w:b/>
          <w:bCs/>
          <w:sz w:val="48"/>
          <w:szCs w:val="48"/>
        </w:rPr>
        <w:softHyphen/>
      </w:r>
    </w:p>
    <w:p w14:paraId="28AF8D26" w14:textId="422115CC" w:rsidR="00920D0F" w:rsidRDefault="00920D0F" w:rsidP="00AB0202">
      <w:pPr>
        <w:jc w:val="distribute"/>
        <w:rPr>
          <w:rFonts w:cstheme="minorHAnsi"/>
          <w:b/>
          <w:bCs/>
          <w:sz w:val="48"/>
          <w:szCs w:val="48"/>
        </w:rPr>
      </w:pPr>
    </w:p>
    <w:p w14:paraId="71C6AB77" w14:textId="6DEB3EC0" w:rsidR="00920D0F" w:rsidRDefault="00920D0F" w:rsidP="00AB0202">
      <w:pPr>
        <w:jc w:val="distribute"/>
        <w:rPr>
          <w:rFonts w:cstheme="minorHAnsi"/>
          <w:b/>
          <w:bCs/>
          <w:sz w:val="48"/>
          <w:szCs w:val="48"/>
        </w:rPr>
      </w:pPr>
    </w:p>
    <w:p w14:paraId="6DACEB10" w14:textId="2CA9BEB2" w:rsidR="00920D0F" w:rsidRDefault="00920D0F" w:rsidP="00AB0202">
      <w:pPr>
        <w:jc w:val="distribute"/>
        <w:rPr>
          <w:rFonts w:cstheme="minorHAnsi"/>
          <w:b/>
          <w:bCs/>
          <w:sz w:val="48"/>
          <w:szCs w:val="48"/>
        </w:rPr>
      </w:pPr>
    </w:p>
    <w:p w14:paraId="4F231E2E" w14:textId="5D4A0A9F" w:rsidR="00C40E27" w:rsidRDefault="00B14F7B" w:rsidP="00AB0202">
      <w:pPr>
        <w:jc w:val="distribute"/>
        <w:rPr>
          <w:rFonts w:cstheme="minorHAnsi"/>
          <w:b/>
          <w:bCs/>
          <w:color w:val="E46C0B"/>
          <w:sz w:val="48"/>
          <w:szCs w:val="48"/>
        </w:rPr>
      </w:pPr>
      <w:r>
        <w:rPr>
          <w:rFonts w:asciiTheme="majorHAnsi" w:hAnsiTheme="majorHAnsi" w:cstheme="majorHAnsi"/>
          <w:noProof/>
          <w:sz w:val="36"/>
          <w:szCs w:val="36"/>
          <w:lang w:eastAsia="en-AU"/>
        </w:rPr>
        <w:drawing>
          <wp:anchor distT="0" distB="0" distL="114300" distR="114300" simplePos="0" relativeHeight="251549184" behindDoc="1" locked="0" layoutInCell="1" allowOverlap="1" wp14:anchorId="12630A86" wp14:editId="1F366A4E">
            <wp:simplePos x="0" y="0"/>
            <wp:positionH relativeFrom="column">
              <wp:posOffset>-1102995</wp:posOffset>
            </wp:positionH>
            <wp:positionV relativeFrom="paragraph">
              <wp:posOffset>102235</wp:posOffset>
            </wp:positionV>
            <wp:extent cx="8343900" cy="6872605"/>
            <wp:effectExtent l="0" t="0" r="0" b="444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y Post-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343900" cy="6872605"/>
                    </a:xfrm>
                    <a:prstGeom prst="rect">
                      <a:avLst/>
                    </a:prstGeom>
                  </pic:spPr>
                </pic:pic>
              </a:graphicData>
            </a:graphic>
            <wp14:sizeRelH relativeFrom="page">
              <wp14:pctWidth>0</wp14:pctWidth>
            </wp14:sizeRelH>
            <wp14:sizeRelV relativeFrom="page">
              <wp14:pctHeight>0</wp14:pctHeight>
            </wp14:sizeRelV>
          </wp:anchor>
        </w:drawing>
      </w:r>
    </w:p>
    <w:p w14:paraId="4F6E9B96" w14:textId="3E2DF5D8" w:rsidR="00C40E27" w:rsidRDefault="00C40E27" w:rsidP="00AB0202">
      <w:pPr>
        <w:jc w:val="distribute"/>
        <w:rPr>
          <w:rFonts w:cstheme="minorHAnsi"/>
          <w:b/>
          <w:bCs/>
          <w:color w:val="E46C0B"/>
          <w:sz w:val="48"/>
          <w:szCs w:val="48"/>
        </w:rPr>
      </w:pPr>
    </w:p>
    <w:bookmarkStart w:id="0" w:name="_Toc511995029"/>
    <w:bookmarkStart w:id="1" w:name="_Toc511995592"/>
    <w:p w14:paraId="1DC2C850" w14:textId="3223049A" w:rsidR="00000F07" w:rsidRPr="00E81C70" w:rsidRDefault="00920D0F" w:rsidP="00AB0202">
      <w:pPr>
        <w:jc w:val="distribute"/>
        <w:outlineLvl w:val="0"/>
        <w:rPr>
          <w:rFonts w:cstheme="minorHAnsi"/>
          <w:b/>
          <w:bCs/>
          <w:color w:val="E46C0B"/>
          <w:sz w:val="48"/>
          <w:szCs w:val="48"/>
        </w:rPr>
      </w:pPr>
      <w:r w:rsidRPr="00E81C70">
        <w:rPr>
          <w:rFonts w:cstheme="minorHAnsi"/>
          <w:b/>
          <w:bCs/>
          <w:noProof/>
          <w:color w:val="E46C0B"/>
          <w:sz w:val="48"/>
          <w:szCs w:val="48"/>
          <w:lang w:eastAsia="en-AU"/>
        </w:rPr>
        <mc:AlternateContent>
          <mc:Choice Requires="wps">
            <w:drawing>
              <wp:anchor distT="0" distB="0" distL="114300" distR="114300" simplePos="0" relativeHeight="251643904" behindDoc="0" locked="0" layoutInCell="1" allowOverlap="1" wp14:anchorId="3EF460AD" wp14:editId="539C7C83">
                <wp:simplePos x="0" y="0"/>
                <wp:positionH relativeFrom="column">
                  <wp:posOffset>-36195</wp:posOffset>
                </wp:positionH>
                <wp:positionV relativeFrom="paragraph">
                  <wp:posOffset>436880</wp:posOffset>
                </wp:positionV>
                <wp:extent cx="5779008" cy="0"/>
                <wp:effectExtent l="0" t="12700" r="12700" b="12700"/>
                <wp:wrapNone/>
                <wp:docPr id="9" name="Straight Connector 9"/>
                <wp:cNvGraphicFramePr/>
                <a:graphic xmlns:a="http://schemas.openxmlformats.org/drawingml/2006/main">
                  <a:graphicData uri="http://schemas.microsoft.com/office/word/2010/wordprocessingShape">
                    <wps:wsp>
                      <wps:cNvCnPr/>
                      <wps:spPr>
                        <a:xfrm>
                          <a:off x="0" y="0"/>
                          <a:ext cx="5779008" cy="0"/>
                        </a:xfrm>
                        <a:prstGeom prst="line">
                          <a:avLst/>
                        </a:prstGeom>
                        <a:ln w="22225"/>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w:pict>
              <v:line w14:anchorId="2D21FC1F" id="Straight Connector 9" o:spid="_x0000_s1026" style="position:absolute;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5pt,34.4pt" to="452.2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" strokecolor="#ed7d31 [3205]" strokeweight="1.75pt">
                <v:stroke joinstyle="miter"/>
              </v:line>
            </w:pict>
          </mc:Fallback>
        </mc:AlternateContent>
      </w:r>
      <w:r w:rsidR="008848EF" w:rsidRPr="00E81C70">
        <w:rPr>
          <w:rFonts w:cstheme="minorHAnsi"/>
          <w:b/>
          <w:bCs/>
          <w:color w:val="E46C0B"/>
          <w:sz w:val="48"/>
          <w:szCs w:val="48"/>
        </w:rPr>
        <w:t>ALPHACRUC</w:t>
      </w:r>
      <w:r w:rsidRPr="00E81C70">
        <w:rPr>
          <w:rFonts w:cstheme="minorHAnsi"/>
          <w:b/>
          <w:bCs/>
          <w:color w:val="E46C0B"/>
          <w:sz w:val="48"/>
          <w:szCs w:val="48"/>
        </w:rPr>
        <w:t>IS COLLEGE</w:t>
      </w:r>
      <w:bookmarkEnd w:id="0"/>
      <w:bookmarkEnd w:id="1"/>
    </w:p>
    <w:p w14:paraId="1DFF914E" w14:textId="0816906F" w:rsidR="00C40E27" w:rsidRDefault="00C40E27" w:rsidP="00AB0202">
      <w:pPr>
        <w:jc w:val="distribute"/>
        <w:rPr>
          <w:rFonts w:asciiTheme="majorHAnsi" w:hAnsiTheme="majorHAnsi" w:cstheme="majorHAnsi"/>
          <w:sz w:val="36"/>
          <w:szCs w:val="36"/>
        </w:rPr>
      </w:pPr>
    </w:p>
    <w:p w14:paraId="22D35F69" w14:textId="35548367" w:rsidR="00B2218A" w:rsidRPr="00B2218A" w:rsidRDefault="00A83692" w:rsidP="00AB0202">
      <w:pPr>
        <w:outlineLvl w:val="0"/>
        <w:rPr>
          <w:rFonts w:cstheme="minorHAnsi"/>
          <w:sz w:val="44"/>
          <w:szCs w:val="44"/>
        </w:rPr>
      </w:pPr>
      <w:bookmarkStart w:id="2" w:name="_Toc511995030"/>
      <w:bookmarkStart w:id="3" w:name="_Toc511995593"/>
      <w:r w:rsidRPr="00B2218A">
        <w:rPr>
          <w:rFonts w:cstheme="minorHAnsi"/>
          <w:sz w:val="44"/>
          <w:szCs w:val="44"/>
        </w:rPr>
        <w:t>DIVERSITY</w:t>
      </w:r>
      <w:r w:rsidR="0066415B" w:rsidRPr="00B2218A">
        <w:rPr>
          <w:rFonts w:cstheme="minorHAnsi"/>
          <w:sz w:val="44"/>
          <w:szCs w:val="44"/>
        </w:rPr>
        <w:t xml:space="preserve"> </w:t>
      </w:r>
      <w:r w:rsidR="005D00F2">
        <w:rPr>
          <w:rFonts w:cstheme="minorHAnsi"/>
          <w:sz w:val="44"/>
          <w:szCs w:val="44"/>
        </w:rPr>
        <w:t xml:space="preserve">AND EQUITY </w:t>
      </w:r>
      <w:r w:rsidR="004D3321" w:rsidRPr="00B2218A">
        <w:rPr>
          <w:rFonts w:cstheme="minorHAnsi"/>
          <w:sz w:val="44"/>
          <w:szCs w:val="44"/>
        </w:rPr>
        <w:t>PLAN</w:t>
      </w:r>
      <w:bookmarkEnd w:id="2"/>
      <w:bookmarkEnd w:id="3"/>
      <w:r w:rsidR="00B2218A" w:rsidRPr="00B2218A">
        <w:rPr>
          <w:rFonts w:cstheme="minorHAnsi"/>
          <w:sz w:val="44"/>
          <w:szCs w:val="44"/>
        </w:rPr>
        <w:t xml:space="preserve"> </w:t>
      </w:r>
    </w:p>
    <w:p w14:paraId="2D7652AD" w14:textId="2867CD4D" w:rsidR="00A93ADC" w:rsidRPr="00B2218A" w:rsidRDefault="00A93ADC" w:rsidP="00AB0202">
      <w:pPr>
        <w:outlineLvl w:val="0"/>
        <w:rPr>
          <w:rFonts w:cstheme="minorHAnsi"/>
          <w:sz w:val="44"/>
          <w:szCs w:val="44"/>
        </w:rPr>
      </w:pPr>
      <w:r w:rsidRPr="00B2218A">
        <w:rPr>
          <w:rFonts w:cstheme="minorHAnsi"/>
          <w:sz w:val="44"/>
          <w:szCs w:val="44"/>
        </w:rPr>
        <w:t>20</w:t>
      </w:r>
      <w:r w:rsidR="00E304F1">
        <w:rPr>
          <w:rFonts w:cstheme="minorHAnsi"/>
          <w:sz w:val="44"/>
          <w:szCs w:val="44"/>
        </w:rPr>
        <w:t>21</w:t>
      </w:r>
      <w:r w:rsidRPr="00B2218A">
        <w:rPr>
          <w:rFonts w:cstheme="minorHAnsi"/>
          <w:sz w:val="44"/>
          <w:szCs w:val="44"/>
        </w:rPr>
        <w:t>-202</w:t>
      </w:r>
      <w:r w:rsidR="00E304F1">
        <w:rPr>
          <w:rFonts w:cstheme="minorHAnsi"/>
          <w:sz w:val="44"/>
          <w:szCs w:val="44"/>
        </w:rPr>
        <w:t>5</w:t>
      </w:r>
    </w:p>
    <w:p w14:paraId="054E4414" w14:textId="02DAACE8" w:rsidR="00D96542" w:rsidRDefault="00D96542" w:rsidP="00AB0202">
      <w:pPr>
        <w:jc w:val="distribute"/>
        <w:rPr>
          <w:rFonts w:asciiTheme="majorHAnsi" w:hAnsiTheme="majorHAnsi" w:cstheme="majorHAnsi"/>
          <w:sz w:val="36"/>
          <w:szCs w:val="36"/>
        </w:rPr>
      </w:pPr>
    </w:p>
    <w:p w14:paraId="2696677E" w14:textId="5F2CFA76" w:rsidR="00D96542" w:rsidRDefault="00D96542" w:rsidP="00AB0202">
      <w:pPr>
        <w:jc w:val="distribute"/>
        <w:rPr>
          <w:rFonts w:asciiTheme="majorHAnsi" w:hAnsiTheme="majorHAnsi" w:cstheme="majorHAnsi"/>
          <w:sz w:val="36"/>
          <w:szCs w:val="36"/>
        </w:rPr>
      </w:pPr>
    </w:p>
    <w:p w14:paraId="730D1766" w14:textId="68B784D2" w:rsidR="00D96542" w:rsidRDefault="00D96542" w:rsidP="00AB0202">
      <w:pPr>
        <w:jc w:val="distribute"/>
        <w:rPr>
          <w:rFonts w:asciiTheme="majorHAnsi" w:hAnsiTheme="majorHAnsi" w:cstheme="majorHAnsi"/>
          <w:sz w:val="36"/>
          <w:szCs w:val="36"/>
        </w:rPr>
      </w:pPr>
    </w:p>
    <w:p w14:paraId="5847A0F6" w14:textId="335AEC31" w:rsidR="00D96542" w:rsidRDefault="00D96542" w:rsidP="00AB0202">
      <w:pPr>
        <w:jc w:val="distribute"/>
        <w:rPr>
          <w:rFonts w:asciiTheme="majorHAnsi" w:hAnsiTheme="majorHAnsi" w:cstheme="majorHAnsi"/>
          <w:sz w:val="36"/>
          <w:szCs w:val="36"/>
        </w:rPr>
      </w:pPr>
    </w:p>
    <w:p w14:paraId="4EF6CF6A" w14:textId="6DA017F0" w:rsidR="00D96542" w:rsidRDefault="00D96542" w:rsidP="00AB0202">
      <w:pPr>
        <w:jc w:val="distribute"/>
        <w:rPr>
          <w:rFonts w:asciiTheme="majorHAnsi" w:hAnsiTheme="majorHAnsi" w:cstheme="majorHAnsi"/>
          <w:sz w:val="36"/>
          <w:szCs w:val="36"/>
        </w:rPr>
      </w:pPr>
    </w:p>
    <w:p w14:paraId="6D7FEB60" w14:textId="58F76430" w:rsidR="00D96542" w:rsidRDefault="00D96542" w:rsidP="00AB0202">
      <w:pPr>
        <w:jc w:val="distribute"/>
        <w:rPr>
          <w:rFonts w:asciiTheme="majorHAnsi" w:hAnsiTheme="majorHAnsi" w:cstheme="majorHAnsi"/>
          <w:sz w:val="36"/>
          <w:szCs w:val="36"/>
        </w:rPr>
      </w:pPr>
    </w:p>
    <w:p w14:paraId="5F75A1DB" w14:textId="77777777" w:rsidR="00D96542" w:rsidRDefault="00D96542" w:rsidP="00AB0202">
      <w:pPr>
        <w:jc w:val="distribute"/>
        <w:rPr>
          <w:rFonts w:asciiTheme="majorHAnsi" w:hAnsiTheme="majorHAnsi" w:cstheme="majorHAnsi"/>
          <w:sz w:val="36"/>
          <w:szCs w:val="36"/>
        </w:rPr>
      </w:pPr>
    </w:p>
    <w:p w14:paraId="3ECF429F" w14:textId="77777777" w:rsidR="00D96542" w:rsidRDefault="00D96542" w:rsidP="00AB0202">
      <w:pPr>
        <w:jc w:val="distribute"/>
        <w:rPr>
          <w:rFonts w:asciiTheme="majorHAnsi" w:hAnsiTheme="majorHAnsi" w:cstheme="majorHAnsi"/>
          <w:sz w:val="36"/>
          <w:szCs w:val="36"/>
        </w:rPr>
      </w:pPr>
    </w:p>
    <w:p w14:paraId="303BB577" w14:textId="329F9912" w:rsidR="00D96542" w:rsidRDefault="00D96542" w:rsidP="00AB0202">
      <w:pPr>
        <w:jc w:val="distribute"/>
        <w:rPr>
          <w:rFonts w:asciiTheme="majorHAnsi" w:hAnsiTheme="majorHAnsi" w:cstheme="majorHAnsi"/>
          <w:sz w:val="36"/>
          <w:szCs w:val="36"/>
        </w:rPr>
      </w:pPr>
    </w:p>
    <w:p w14:paraId="7DAD58B0" w14:textId="01EA5969" w:rsidR="00D96542" w:rsidRDefault="00D96542" w:rsidP="00AB0202">
      <w:pPr>
        <w:jc w:val="distribute"/>
        <w:rPr>
          <w:rFonts w:asciiTheme="majorHAnsi" w:hAnsiTheme="majorHAnsi" w:cstheme="majorHAnsi"/>
          <w:sz w:val="36"/>
          <w:szCs w:val="36"/>
        </w:rPr>
      </w:pPr>
    </w:p>
    <w:p w14:paraId="7E305C8F" w14:textId="4E8686CD" w:rsidR="00D96542" w:rsidRDefault="00D96542" w:rsidP="00AB0202">
      <w:pPr>
        <w:jc w:val="distribute"/>
        <w:rPr>
          <w:rFonts w:asciiTheme="majorHAnsi" w:hAnsiTheme="majorHAnsi" w:cstheme="majorHAnsi"/>
          <w:sz w:val="36"/>
          <w:szCs w:val="36"/>
        </w:rPr>
      </w:pPr>
    </w:p>
    <w:p w14:paraId="205BC746" w14:textId="77777777" w:rsidR="00D96542" w:rsidRDefault="00D96542" w:rsidP="00AB0202">
      <w:pPr>
        <w:jc w:val="distribute"/>
        <w:rPr>
          <w:rFonts w:asciiTheme="majorHAnsi" w:hAnsiTheme="majorHAnsi" w:cstheme="majorHAnsi"/>
          <w:sz w:val="36"/>
          <w:szCs w:val="36"/>
        </w:rPr>
      </w:pPr>
    </w:p>
    <w:p w14:paraId="7BF87C80" w14:textId="77777777" w:rsidR="00D96542" w:rsidRDefault="00D96542" w:rsidP="00AB0202">
      <w:pPr>
        <w:jc w:val="distribute"/>
        <w:rPr>
          <w:rFonts w:asciiTheme="majorHAnsi" w:hAnsiTheme="majorHAnsi" w:cstheme="majorHAnsi"/>
          <w:sz w:val="36"/>
          <w:szCs w:val="36"/>
        </w:rPr>
      </w:pPr>
    </w:p>
    <w:p w14:paraId="06CD43EC" w14:textId="77777777" w:rsidR="00272507" w:rsidRDefault="00272507" w:rsidP="00AB0202">
      <w:pPr>
        <w:rPr>
          <w:rFonts w:cstheme="majorHAnsi"/>
          <w:b/>
          <w:bCs/>
        </w:rPr>
      </w:pPr>
    </w:p>
    <w:p w14:paraId="6778AD7D" w14:textId="6523592E" w:rsidR="00EA1B46" w:rsidRPr="00193208" w:rsidRDefault="00193208" w:rsidP="00AB0202">
      <w:pPr>
        <w:pStyle w:val="Title"/>
        <w:spacing w:line="240" w:lineRule="auto"/>
        <w:ind w:left="1440" w:right="1507"/>
        <w:jc w:val="center"/>
        <w:rPr>
          <w:color w:val="EE7D33"/>
          <w:sz w:val="44"/>
          <w:szCs w:val="44"/>
        </w:rPr>
      </w:pPr>
      <w:r>
        <w:rPr>
          <w:rFonts w:cstheme="minorHAnsi"/>
          <w:b/>
          <w:bCs/>
          <w:sz w:val="22"/>
          <w:szCs w:val="22"/>
        </w:rPr>
        <w:br w:type="page"/>
      </w:r>
      <w:r w:rsidR="00EA1B46">
        <w:rPr>
          <w:noProof/>
          <w:color w:val="EE7D33"/>
          <w:sz w:val="44"/>
          <w:szCs w:val="44"/>
          <w:lang w:eastAsia="en-AU"/>
        </w:rPr>
        <w:lastRenderedPageBreak/>
        <w:drawing>
          <wp:anchor distT="0" distB="0" distL="114300" distR="114300" simplePos="0" relativeHeight="251743744" behindDoc="1" locked="0" layoutInCell="1" allowOverlap="1" wp14:anchorId="1BA482A2" wp14:editId="1F55EB2E">
            <wp:simplePos x="0" y="0"/>
            <wp:positionH relativeFrom="margin">
              <wp:align>center</wp:align>
            </wp:positionH>
            <wp:positionV relativeFrom="page">
              <wp:posOffset>401320</wp:posOffset>
            </wp:positionV>
            <wp:extent cx="2660015" cy="2660015"/>
            <wp:effectExtent l="0" t="0" r="0" b="0"/>
            <wp:wrapSquare wrapText="bothSides"/>
            <wp:docPr id="17" name="Graphic 17" descr="Earth Globe Asia-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ediafile_fmM0MM.svg"/>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660015" cy="2660015"/>
                    </a:xfrm>
                    <a:prstGeom prst="rect">
                      <a:avLst/>
                    </a:prstGeom>
                  </pic:spPr>
                </pic:pic>
              </a:graphicData>
            </a:graphic>
            <wp14:sizeRelH relativeFrom="page">
              <wp14:pctWidth>0</wp14:pctWidth>
            </wp14:sizeRelH>
            <wp14:sizeRelV relativeFrom="page">
              <wp14:pctHeight>0</wp14:pctHeight>
            </wp14:sizeRelV>
          </wp:anchor>
        </w:drawing>
      </w:r>
      <w:r w:rsidR="00EA1B46">
        <w:rPr>
          <w:noProof/>
          <w:color w:val="EE7D33"/>
          <w:sz w:val="44"/>
          <w:szCs w:val="44"/>
          <w:lang w:eastAsia="en-AU"/>
        </w:rPr>
        <mc:AlternateContent>
          <mc:Choice Requires="wps">
            <w:drawing>
              <wp:anchor distT="0" distB="0" distL="114300" distR="114300" simplePos="0" relativeHeight="251744768" behindDoc="1" locked="0" layoutInCell="1" allowOverlap="1" wp14:anchorId="1BE4DF63" wp14:editId="3E2BF52A">
                <wp:simplePos x="0" y="0"/>
                <wp:positionH relativeFrom="margin">
                  <wp:align>center</wp:align>
                </wp:positionH>
                <wp:positionV relativeFrom="paragraph">
                  <wp:posOffset>-363329</wp:posOffset>
                </wp:positionV>
                <wp:extent cx="5868670" cy="8761095"/>
                <wp:effectExtent l="0" t="0" r="0" b="1905"/>
                <wp:wrapNone/>
                <wp:docPr id="18" name="Round Diagonal Corner Rectangle 18"/>
                <wp:cNvGraphicFramePr/>
                <a:graphic xmlns:a="http://schemas.openxmlformats.org/drawingml/2006/main">
                  <a:graphicData uri="http://schemas.microsoft.com/office/word/2010/wordprocessingShape">
                    <wps:wsp>
                      <wps:cNvSpPr/>
                      <wps:spPr>
                        <a:xfrm>
                          <a:off x="0" y="0"/>
                          <a:ext cx="5868670" cy="8761095"/>
                        </a:xfrm>
                        <a:prstGeom prst="round2DiagRect">
                          <a:avLst/>
                        </a:prstGeom>
                        <a:solidFill>
                          <a:sysClr val="window" lastClr="FFFFFF"/>
                        </a:solidFill>
                        <a:ln w="47625" cap="flat" cmpd="sng" algn="ctr">
                          <a:noFill/>
                          <a:prstDash val="solid"/>
                          <a:miter lim="800000"/>
                        </a:ln>
                        <a:effectLst/>
                      </wps:spPr>
                      <wps:txbx>
                        <w:txbxContent>
                          <w:p w14:paraId="504838E8" w14:textId="77777777" w:rsidR="00EA1B46" w:rsidRDefault="00EA1B46" w:rsidP="00EA1B46">
                            <w:pPr>
                              <w:pStyle w:val="Title"/>
                              <w:ind w:left="1440" w:right="1507"/>
                              <w:jc w:val="center"/>
                              <w:rPr>
                                <w:color w:val="FCE9D9"/>
                                <w:sz w:val="44"/>
                                <w:szCs w:val="44"/>
                              </w:rPr>
                            </w:pPr>
                          </w:p>
                          <w:p w14:paraId="7DBBF00C" w14:textId="77777777" w:rsidR="00EA1B46" w:rsidRDefault="00EA1B46" w:rsidP="00EA1B46">
                            <w:pPr>
                              <w:pStyle w:val="Title"/>
                              <w:ind w:left="1440" w:right="1507"/>
                              <w:jc w:val="center"/>
                              <w:rPr>
                                <w:color w:val="FCE9D9"/>
                                <w:sz w:val="44"/>
                                <w:szCs w:val="44"/>
                              </w:rPr>
                            </w:pPr>
                          </w:p>
                          <w:p w14:paraId="2DF4FF69" w14:textId="77777777" w:rsidR="00EA1B46" w:rsidRDefault="00EA1B46" w:rsidP="00EA1B46">
                            <w:pPr>
                              <w:pStyle w:val="Title"/>
                              <w:ind w:left="1440" w:right="1507"/>
                              <w:jc w:val="center"/>
                              <w:rPr>
                                <w:color w:val="FCE9D9"/>
                                <w:sz w:val="44"/>
                                <w:szCs w:val="44"/>
                              </w:rPr>
                            </w:pPr>
                          </w:p>
                          <w:p w14:paraId="2AF72D26" w14:textId="77777777" w:rsidR="00EA1B46" w:rsidRDefault="00EA1B46" w:rsidP="00EA1B46">
                            <w:pPr>
                              <w:pStyle w:val="Title"/>
                              <w:ind w:leftChars="300" w:left="720" w:right="785"/>
                              <w:jc w:val="center"/>
                              <w:rPr>
                                <w:color w:val="000000" w:themeColor="text1"/>
                                <w:sz w:val="44"/>
                                <w:szCs w:val="44"/>
                              </w:rPr>
                            </w:pPr>
                          </w:p>
                          <w:p w14:paraId="678BC1A6" w14:textId="77777777" w:rsidR="00EA1B46" w:rsidRDefault="00EA1B46" w:rsidP="00EA1B46">
                            <w:pPr>
                              <w:pStyle w:val="Title"/>
                              <w:ind w:leftChars="300" w:left="720" w:right="785"/>
                              <w:jc w:val="center"/>
                              <w:rPr>
                                <w:color w:val="000000" w:themeColor="text1"/>
                                <w:sz w:val="44"/>
                                <w:szCs w:val="44"/>
                              </w:rPr>
                            </w:pPr>
                          </w:p>
                          <w:p w14:paraId="7790FC01" w14:textId="77777777" w:rsidR="00EA1B46" w:rsidRDefault="00EA1B46" w:rsidP="00EA1B46">
                            <w:pPr>
                              <w:pStyle w:val="Title"/>
                              <w:ind w:leftChars="300" w:left="720" w:right="785"/>
                              <w:jc w:val="center"/>
                              <w:rPr>
                                <w:color w:val="000000" w:themeColor="text1"/>
                                <w:sz w:val="44"/>
                                <w:szCs w:val="44"/>
                              </w:rPr>
                            </w:pPr>
                          </w:p>
                          <w:p w14:paraId="1020B87D" w14:textId="45A88FDD" w:rsidR="00EA1B46" w:rsidRDefault="00EA1B46" w:rsidP="00EA1B46">
                            <w:pPr>
                              <w:pStyle w:val="Title"/>
                              <w:ind w:leftChars="300" w:left="720" w:right="785"/>
                              <w:jc w:val="center"/>
                              <w:rPr>
                                <w:color w:val="000000" w:themeColor="text1"/>
                                <w:sz w:val="44"/>
                                <w:szCs w:val="44"/>
                              </w:rPr>
                            </w:pPr>
                            <w:r w:rsidRPr="00085D52">
                              <w:rPr>
                                <w:color w:val="000000" w:themeColor="text1"/>
                                <w:sz w:val="44"/>
                                <w:szCs w:val="44"/>
                              </w:rPr>
                              <w:t>Alphacrucis College acknowledges the Traditional owners of this land, and recognise</w:t>
                            </w:r>
                            <w:r w:rsidR="00FA2F02">
                              <w:rPr>
                                <w:color w:val="000000" w:themeColor="text1"/>
                                <w:sz w:val="44"/>
                                <w:szCs w:val="44"/>
                              </w:rPr>
                              <w:t>S</w:t>
                            </w:r>
                            <w:r w:rsidRPr="00085D52">
                              <w:rPr>
                                <w:color w:val="000000" w:themeColor="text1"/>
                                <w:sz w:val="44"/>
                                <w:szCs w:val="44"/>
                              </w:rPr>
                              <w:t xml:space="preserve"> their continuing connection to land, water and community. we pay respect to Elders past, present and emerging.</w:t>
                            </w:r>
                            <w:r>
                              <w:rPr>
                                <w:color w:val="000000" w:themeColor="text1"/>
                                <w:sz w:val="44"/>
                                <w:szCs w:val="44"/>
                              </w:rPr>
                              <w:t xml:space="preserve"> </w:t>
                            </w:r>
                          </w:p>
                          <w:p w14:paraId="52524C48" w14:textId="77777777" w:rsidR="00EA1B46" w:rsidRDefault="00EA1B46" w:rsidP="00EA1B46">
                            <w:pPr>
                              <w:pStyle w:val="Title"/>
                              <w:ind w:leftChars="300" w:left="720" w:right="785"/>
                              <w:jc w:val="center"/>
                              <w:rPr>
                                <w:color w:val="000000" w:themeColor="text1"/>
                                <w:sz w:val="44"/>
                                <w:szCs w:val="44"/>
                              </w:rPr>
                            </w:pPr>
                          </w:p>
                          <w:p w14:paraId="0CEE943C" w14:textId="77777777" w:rsidR="00EA1B46" w:rsidRPr="00085D52" w:rsidRDefault="00EA1B46" w:rsidP="00EA1B46">
                            <w:pPr>
                              <w:rPr>
                                <w:lang w:eastAsia="ko-KR"/>
                              </w:rPr>
                            </w:pPr>
                          </w:p>
                          <w:p w14:paraId="37B984A2" w14:textId="77777777" w:rsidR="00EA1B46" w:rsidRDefault="00EA1B46" w:rsidP="00EA1B46">
                            <w:pPr>
                              <w:rPr>
                                <w:lang w:eastAsia="ko-KR"/>
                              </w:rPr>
                            </w:pPr>
                          </w:p>
                          <w:p w14:paraId="63221597" w14:textId="77777777" w:rsidR="00EA1B46" w:rsidRPr="00085D52" w:rsidRDefault="00EA1B46" w:rsidP="00EA1B46">
                            <w:pPr>
                              <w:rPr>
                                <w:lang w:eastAsia="ko-KR"/>
                              </w:rPr>
                            </w:pPr>
                          </w:p>
                          <w:p w14:paraId="2DA31A6C" w14:textId="77777777" w:rsidR="00EA1B46" w:rsidRPr="00DE7027" w:rsidRDefault="00EA1B46" w:rsidP="00EA1B46">
                            <w:pPr>
                              <w:jc w:val="center"/>
                              <w:rPr>
                                <w:color w:val="FCE9D9"/>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4DF63" id="Round Diagonal Corner Rectangle 18" o:spid="_x0000_s1026" style="position:absolute;left:0;text-align:left;margin-left:0;margin-top:-28.6pt;width:462.1pt;height:689.85pt;z-index:-2515717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5868670,87610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" adj="-11796480,,5400" path="m978131,l5868670,r,l5868670,7782964v,540207,-437924,978131,-978131,978131l,8761095r,l,978131c,437924,437924,,978131,xe" fillcolor="window" stroked="f" strokeweight="3.75pt">
                <v:stroke joinstyle="miter"/>
                <v:formulas/>
                <v:path arrowok="t" o:connecttype="custom" o:connectlocs="978131,0;5868670,0;5868670,0;5868670,7782964;4890539,8761095;0,8761095;0,8761095;0,978131;978131,0" o:connectangles="0,0,0,0,0,0,0,0,0" textboxrect="0,0,5868670,8761095"/>
                <v:textbox>
                  <w:txbxContent>
                    <w:p w14:paraId="504838E8" w14:textId="77777777" w:rsidR="00EA1B46" w:rsidRDefault="00EA1B46" w:rsidP="00EA1B46">
                      <w:pPr>
                        <w:pStyle w:val="Title"/>
                        <w:ind w:left="1440" w:right="1507"/>
                        <w:jc w:val="center"/>
                        <w:rPr>
                          <w:color w:val="FCE9D9"/>
                          <w:sz w:val="44"/>
                          <w:szCs w:val="44"/>
                        </w:rPr>
                      </w:pPr>
                    </w:p>
                    <w:p w14:paraId="7DBBF00C" w14:textId="77777777" w:rsidR="00EA1B46" w:rsidRDefault="00EA1B46" w:rsidP="00EA1B46">
                      <w:pPr>
                        <w:pStyle w:val="Title"/>
                        <w:ind w:left="1440" w:right="1507"/>
                        <w:jc w:val="center"/>
                        <w:rPr>
                          <w:color w:val="FCE9D9"/>
                          <w:sz w:val="44"/>
                          <w:szCs w:val="44"/>
                        </w:rPr>
                      </w:pPr>
                    </w:p>
                    <w:p w14:paraId="2DF4FF69" w14:textId="77777777" w:rsidR="00EA1B46" w:rsidRDefault="00EA1B46" w:rsidP="00EA1B46">
                      <w:pPr>
                        <w:pStyle w:val="Title"/>
                        <w:ind w:left="1440" w:right="1507"/>
                        <w:jc w:val="center"/>
                        <w:rPr>
                          <w:color w:val="FCE9D9"/>
                          <w:sz w:val="44"/>
                          <w:szCs w:val="44"/>
                        </w:rPr>
                      </w:pPr>
                    </w:p>
                    <w:p w14:paraId="2AF72D26" w14:textId="77777777" w:rsidR="00EA1B46" w:rsidRDefault="00EA1B46" w:rsidP="00EA1B46">
                      <w:pPr>
                        <w:pStyle w:val="Title"/>
                        <w:ind w:leftChars="300" w:left="720" w:right="785"/>
                        <w:jc w:val="center"/>
                        <w:rPr>
                          <w:color w:val="000000" w:themeColor="text1"/>
                          <w:sz w:val="44"/>
                          <w:szCs w:val="44"/>
                        </w:rPr>
                      </w:pPr>
                    </w:p>
                    <w:p w14:paraId="678BC1A6" w14:textId="77777777" w:rsidR="00EA1B46" w:rsidRDefault="00EA1B46" w:rsidP="00EA1B46">
                      <w:pPr>
                        <w:pStyle w:val="Title"/>
                        <w:ind w:leftChars="300" w:left="720" w:right="785"/>
                        <w:jc w:val="center"/>
                        <w:rPr>
                          <w:color w:val="000000" w:themeColor="text1"/>
                          <w:sz w:val="44"/>
                          <w:szCs w:val="44"/>
                        </w:rPr>
                      </w:pPr>
                    </w:p>
                    <w:p w14:paraId="7790FC01" w14:textId="77777777" w:rsidR="00EA1B46" w:rsidRDefault="00EA1B46" w:rsidP="00EA1B46">
                      <w:pPr>
                        <w:pStyle w:val="Title"/>
                        <w:ind w:leftChars="300" w:left="720" w:right="785"/>
                        <w:jc w:val="center"/>
                        <w:rPr>
                          <w:color w:val="000000" w:themeColor="text1"/>
                          <w:sz w:val="44"/>
                          <w:szCs w:val="44"/>
                        </w:rPr>
                      </w:pPr>
                    </w:p>
                    <w:p w14:paraId="1020B87D" w14:textId="45A88FDD" w:rsidR="00EA1B46" w:rsidRDefault="00EA1B46" w:rsidP="00EA1B46">
                      <w:pPr>
                        <w:pStyle w:val="Title"/>
                        <w:ind w:leftChars="300" w:left="720" w:right="785"/>
                        <w:jc w:val="center"/>
                        <w:rPr>
                          <w:color w:val="000000" w:themeColor="text1"/>
                          <w:sz w:val="44"/>
                          <w:szCs w:val="44"/>
                        </w:rPr>
                      </w:pPr>
                      <w:r w:rsidRPr="00085D52">
                        <w:rPr>
                          <w:color w:val="000000" w:themeColor="text1"/>
                          <w:sz w:val="44"/>
                          <w:szCs w:val="44"/>
                        </w:rPr>
                        <w:t>Alphacrucis College acknowledges the Traditional owners of this land, and recognise</w:t>
                      </w:r>
                      <w:r w:rsidR="00FA2F02">
                        <w:rPr>
                          <w:color w:val="000000" w:themeColor="text1"/>
                          <w:sz w:val="44"/>
                          <w:szCs w:val="44"/>
                        </w:rPr>
                        <w:t>S</w:t>
                      </w:r>
                      <w:r w:rsidRPr="00085D52">
                        <w:rPr>
                          <w:color w:val="000000" w:themeColor="text1"/>
                          <w:sz w:val="44"/>
                          <w:szCs w:val="44"/>
                        </w:rPr>
                        <w:t xml:space="preserve"> their continuing connection to land, water and community. we pay respect to Elders past, present and emerging.</w:t>
                      </w:r>
                      <w:r>
                        <w:rPr>
                          <w:color w:val="000000" w:themeColor="text1"/>
                          <w:sz w:val="44"/>
                          <w:szCs w:val="44"/>
                        </w:rPr>
                        <w:t xml:space="preserve"> </w:t>
                      </w:r>
                    </w:p>
                    <w:p w14:paraId="52524C48" w14:textId="77777777" w:rsidR="00EA1B46" w:rsidRDefault="00EA1B46" w:rsidP="00EA1B46">
                      <w:pPr>
                        <w:pStyle w:val="Title"/>
                        <w:ind w:leftChars="300" w:left="720" w:right="785"/>
                        <w:jc w:val="center"/>
                        <w:rPr>
                          <w:color w:val="000000" w:themeColor="text1"/>
                          <w:sz w:val="44"/>
                          <w:szCs w:val="44"/>
                        </w:rPr>
                      </w:pPr>
                    </w:p>
                    <w:p w14:paraId="0CEE943C" w14:textId="77777777" w:rsidR="00EA1B46" w:rsidRPr="00085D52" w:rsidRDefault="00EA1B46" w:rsidP="00EA1B46">
                      <w:pPr>
                        <w:rPr>
                          <w:lang w:eastAsia="ko-KR"/>
                        </w:rPr>
                      </w:pPr>
                    </w:p>
                    <w:p w14:paraId="37B984A2" w14:textId="77777777" w:rsidR="00EA1B46" w:rsidRDefault="00EA1B46" w:rsidP="00EA1B46">
                      <w:pPr>
                        <w:rPr>
                          <w:lang w:eastAsia="ko-KR"/>
                        </w:rPr>
                      </w:pPr>
                    </w:p>
                    <w:p w14:paraId="63221597" w14:textId="77777777" w:rsidR="00EA1B46" w:rsidRPr="00085D52" w:rsidRDefault="00EA1B46" w:rsidP="00EA1B46">
                      <w:pPr>
                        <w:rPr>
                          <w:lang w:eastAsia="ko-KR"/>
                        </w:rPr>
                      </w:pPr>
                    </w:p>
                    <w:p w14:paraId="2DA31A6C" w14:textId="77777777" w:rsidR="00EA1B46" w:rsidRPr="00DE7027" w:rsidRDefault="00EA1B46" w:rsidP="00EA1B46">
                      <w:pPr>
                        <w:jc w:val="center"/>
                        <w:rPr>
                          <w:color w:val="FCE9D9"/>
                          <w14:textOutline w14:w="9525" w14:cap="rnd" w14:cmpd="sng" w14:algn="ctr">
                            <w14:noFill/>
                            <w14:prstDash w14:val="solid"/>
                            <w14:bevel/>
                          </w14:textOutline>
                        </w:rPr>
                      </w:pPr>
                    </w:p>
                  </w:txbxContent>
                </v:textbox>
                <w10:wrap anchorx="margin"/>
              </v:shape>
            </w:pict>
          </mc:Fallback>
        </mc:AlternateContent>
      </w:r>
      <w:r w:rsidR="00EA1B46">
        <w:rPr>
          <w:rFonts w:cstheme="minorHAnsi"/>
          <w:b/>
          <w:bCs/>
          <w:noProof/>
          <w:sz w:val="22"/>
          <w:szCs w:val="22"/>
          <w:lang w:eastAsia="en-AU"/>
        </w:rPr>
        <mc:AlternateContent>
          <mc:Choice Requires="wpg">
            <w:drawing>
              <wp:anchor distT="0" distB="0" distL="114300" distR="114300" simplePos="0" relativeHeight="251745792" behindDoc="0" locked="0" layoutInCell="1" allowOverlap="1" wp14:anchorId="4CD2E550" wp14:editId="3769219A">
                <wp:simplePos x="0" y="0"/>
                <wp:positionH relativeFrom="column">
                  <wp:posOffset>1245870</wp:posOffset>
                </wp:positionH>
                <wp:positionV relativeFrom="page">
                  <wp:posOffset>4652010</wp:posOffset>
                </wp:positionV>
                <wp:extent cx="4437380" cy="7658100"/>
                <wp:effectExtent l="2540" t="0" r="0" b="0"/>
                <wp:wrapThrough wrapText="bothSides">
                  <wp:wrapPolygon edited="0">
                    <wp:start x="21588" y="-7"/>
                    <wp:lineTo x="74" y="-7"/>
                    <wp:lineTo x="74" y="21557"/>
                    <wp:lineTo x="21588" y="21557"/>
                    <wp:lineTo x="21588" y="-7"/>
                  </wp:wrapPolygon>
                </wp:wrapThrough>
                <wp:docPr id="36" name="Group 36"/>
                <wp:cNvGraphicFramePr/>
                <a:graphic xmlns:a="http://schemas.openxmlformats.org/drawingml/2006/main">
                  <a:graphicData uri="http://schemas.microsoft.com/office/word/2010/wordprocessingGroup">
                    <wpg:wgp>
                      <wpg:cNvGrpSpPr/>
                      <wpg:grpSpPr>
                        <a:xfrm rot="16200000">
                          <a:off x="0" y="0"/>
                          <a:ext cx="4437380" cy="7658100"/>
                          <a:chOff x="0" y="0"/>
                          <a:chExt cx="5325745" cy="7658309"/>
                        </a:xfrm>
                      </wpg:grpSpPr>
                      <wps:wsp>
                        <wps:cNvPr id="64" name="Right Triangle 64"/>
                        <wps:cNvSpPr/>
                        <wps:spPr>
                          <a:xfrm rot="16200000" flipV="1">
                            <a:off x="-94932" y="2237631"/>
                            <a:ext cx="5515610" cy="5325745"/>
                          </a:xfrm>
                          <a:prstGeom prst="rtTriangle">
                            <a:avLst/>
                          </a:prstGeom>
                          <a:solidFill>
                            <a:srgbClr val="EEEEE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ight Triangle 63"/>
                        <wps:cNvSpPr/>
                        <wps:spPr>
                          <a:xfrm rot="5400000">
                            <a:off x="-94932" y="94932"/>
                            <a:ext cx="5515610" cy="5325745"/>
                          </a:xfrm>
                          <a:prstGeom prst="rtTriangle">
                            <a:avLst/>
                          </a:prstGeom>
                          <a:solidFill>
                            <a:srgbClr val="42424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4D91208" id="Group 36" o:spid="_x0000_s1026" style="position:absolute;margin-left:98.1pt;margin-top:366.3pt;width:349.4pt;height:603pt;rotation:-90;z-index:251745792;mso-position-vertical-relative:page;mso-width-relative:margin" coordsize="53257,76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">
                <v:shapetype id="_x0000_t6" coordsize="21600,21600" o:spt="6" path="m,l,21600r21600,xe">
                  <v:stroke joinstyle="miter"/>
                  <v:path gradientshapeok="t" o:connecttype="custom" o:connectlocs="0,0;0,10800;0,21600;10800,21600;21600,21600;10800,10800" textboxrect="1800,12600,12600,19800"/>
                </v:shapetype>
                <v:shape id="Right Triangle 64" o:spid="_x0000_s1027" type="#_x0000_t6" style="position:absolute;left:-950;top:22376;width:55157;height:53257;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" fillcolor="#eee" stroked="f" strokeweight="1pt"/>
                <v:shape id="Right Triangle 63" o:spid="_x0000_s1028" type="#_x0000_t6" style="position:absolute;left:-949;top:949;width:55156;height:532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" fillcolor="#424241" stroked="f" strokeweight="1pt"/>
                <w10:wrap type="through" anchory="page"/>
              </v:group>
            </w:pict>
          </mc:Fallback>
        </mc:AlternateContent>
      </w:r>
      <w:r w:rsidR="00EA1B46">
        <w:rPr>
          <w:rFonts w:cstheme="minorHAnsi"/>
          <w:b/>
          <w:bCs/>
          <w:sz w:val="22"/>
          <w:szCs w:val="22"/>
        </w:rPr>
        <w:br w:type="page"/>
      </w:r>
    </w:p>
    <w:p w14:paraId="3F751D69" w14:textId="77777777" w:rsidR="00D75436" w:rsidRDefault="00D75436" w:rsidP="00AB0202">
      <w:pPr>
        <w:rPr>
          <w:rFonts w:cstheme="minorHAnsi"/>
          <w:b/>
          <w:bCs/>
          <w:sz w:val="22"/>
          <w:szCs w:val="22"/>
        </w:rPr>
        <w:sectPr w:rsidR="00D75436" w:rsidSect="001D2BEF">
          <w:footerReference w:type="even" r:id="rId16"/>
          <w:footerReference w:type="default" r:id="rId17"/>
          <w:headerReference w:type="first" r:id="rId18"/>
          <w:type w:val="continuous"/>
          <w:pgSz w:w="11900" w:h="16840"/>
          <w:pgMar w:top="567" w:right="567" w:bottom="567" w:left="567" w:header="0" w:footer="249" w:gutter="0"/>
          <w:cols w:space="480"/>
          <w:docGrid w:linePitch="360" w:charSpace="48074"/>
        </w:sectPr>
      </w:pPr>
    </w:p>
    <w:p w14:paraId="05116597" w14:textId="0FEA01DB" w:rsidR="00D75436" w:rsidRDefault="00D75436" w:rsidP="00AB0202">
      <w:pPr>
        <w:ind w:left="284" w:right="4812"/>
        <w:jc w:val="both"/>
        <w:rPr>
          <w:rFonts w:cstheme="minorHAnsi"/>
          <w:bCs/>
          <w:sz w:val="22"/>
          <w:szCs w:val="22"/>
        </w:rPr>
      </w:pPr>
      <w:r w:rsidRPr="00D75436">
        <w:rPr>
          <w:rFonts w:cstheme="minorHAnsi"/>
          <w:bCs/>
          <w:noProof/>
          <w:sz w:val="22"/>
          <w:szCs w:val="22"/>
          <w:lang w:eastAsia="en-AU"/>
        </w:rPr>
        <w:lastRenderedPageBreak/>
        <mc:AlternateContent>
          <mc:Choice Requires="wps">
            <w:drawing>
              <wp:anchor distT="0" distB="0" distL="114300" distR="114300" simplePos="0" relativeHeight="251750912" behindDoc="0" locked="0" layoutInCell="1" allowOverlap="1" wp14:anchorId="1E997D8F" wp14:editId="622C076B">
                <wp:simplePos x="0" y="0"/>
                <wp:positionH relativeFrom="margin">
                  <wp:posOffset>60960</wp:posOffset>
                </wp:positionH>
                <wp:positionV relativeFrom="paragraph">
                  <wp:posOffset>-161925</wp:posOffset>
                </wp:positionV>
                <wp:extent cx="5513070" cy="955040"/>
                <wp:effectExtent l="0" t="0" r="0" b="0"/>
                <wp:wrapNone/>
                <wp:docPr id="2" name="Pentagon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13070" cy="955040"/>
                        </a:xfrm>
                        <a:prstGeom prst="homePlat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074808" w14:textId="77777777" w:rsidR="00D75436" w:rsidRDefault="00D75436" w:rsidP="00D75436">
                            <w:pPr>
                              <w:rPr>
                                <w:rFonts w:cstheme="minorHAnsi"/>
                                <w:b/>
                                <w:bCs/>
                                <w:color w:val="EEEEEE"/>
                                <w:sz w:val="50"/>
                                <w:szCs w:val="50"/>
                              </w:rPr>
                            </w:pPr>
                            <w:r w:rsidRPr="00125879">
                              <w:rPr>
                                <w:rFonts w:cstheme="minorHAnsi"/>
                                <w:b/>
                                <w:bCs/>
                                <w:color w:val="EEEEEE"/>
                                <w:sz w:val="50"/>
                                <w:szCs w:val="50"/>
                              </w:rPr>
                              <w:t xml:space="preserve">MESSAGE FROM THE </w:t>
                            </w:r>
                          </w:p>
                          <w:p w14:paraId="24631354" w14:textId="77777777" w:rsidR="00D75436" w:rsidRPr="00125879" w:rsidRDefault="00D75436" w:rsidP="00D75436">
                            <w:pPr>
                              <w:rPr>
                                <w:rFonts w:cstheme="minorHAnsi"/>
                                <w:b/>
                                <w:bCs/>
                                <w:color w:val="EEEEEE"/>
                                <w:sz w:val="50"/>
                                <w:szCs w:val="50"/>
                              </w:rPr>
                            </w:pPr>
                            <w:r w:rsidRPr="00125879">
                              <w:rPr>
                                <w:rFonts w:cstheme="minorHAnsi"/>
                                <w:b/>
                                <w:bCs/>
                                <w:color w:val="EEEEEE"/>
                                <w:sz w:val="50"/>
                                <w:szCs w:val="50"/>
                              </w:rPr>
                              <w:t>PRESI</w:t>
                            </w:r>
                            <w:r>
                              <w:rPr>
                                <w:rFonts w:cstheme="minorHAnsi"/>
                                <w:b/>
                                <w:bCs/>
                                <w:color w:val="EEEEEE"/>
                                <w:sz w:val="50"/>
                                <w:szCs w:val="50"/>
                              </w:rPr>
                              <w:t>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997D8F"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23" o:spid="_x0000_s1027" type="#_x0000_t15" style="position:absolute;left:0;text-align:left;margin-left:4.8pt;margin-top:-12.75pt;width:434.1pt;height:75.2pt;z-index:25175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" adj="19729" filled="f" stroked="f" strokeweight="1pt">
                <v:textbox>
                  <w:txbxContent>
                    <w:p w14:paraId="1A074808" w14:textId="77777777" w:rsidR="00D75436" w:rsidRDefault="00D75436" w:rsidP="00D75436">
                      <w:pPr>
                        <w:rPr>
                          <w:rFonts w:cstheme="minorHAnsi"/>
                          <w:b/>
                          <w:bCs/>
                          <w:color w:val="EEEEEE"/>
                          <w:sz w:val="50"/>
                          <w:szCs w:val="50"/>
                        </w:rPr>
                      </w:pPr>
                      <w:r w:rsidRPr="00125879">
                        <w:rPr>
                          <w:rFonts w:cstheme="minorHAnsi"/>
                          <w:b/>
                          <w:bCs/>
                          <w:color w:val="EEEEEE"/>
                          <w:sz w:val="50"/>
                          <w:szCs w:val="50"/>
                        </w:rPr>
                        <w:t xml:space="preserve">MESSAGE FROM THE </w:t>
                      </w:r>
                    </w:p>
                    <w:p w14:paraId="24631354" w14:textId="77777777" w:rsidR="00D75436" w:rsidRPr="00125879" w:rsidRDefault="00D75436" w:rsidP="00D75436">
                      <w:pPr>
                        <w:rPr>
                          <w:rFonts w:cstheme="minorHAnsi"/>
                          <w:b/>
                          <w:bCs/>
                          <w:color w:val="EEEEEE"/>
                          <w:sz w:val="50"/>
                          <w:szCs w:val="50"/>
                        </w:rPr>
                      </w:pPr>
                      <w:r w:rsidRPr="00125879">
                        <w:rPr>
                          <w:rFonts w:cstheme="minorHAnsi"/>
                          <w:b/>
                          <w:bCs/>
                          <w:color w:val="EEEEEE"/>
                          <w:sz w:val="50"/>
                          <w:szCs w:val="50"/>
                        </w:rPr>
                        <w:t>PRESI</w:t>
                      </w:r>
                      <w:r>
                        <w:rPr>
                          <w:rFonts w:cstheme="minorHAnsi"/>
                          <w:b/>
                          <w:bCs/>
                          <w:color w:val="EEEEEE"/>
                          <w:sz w:val="50"/>
                          <w:szCs w:val="50"/>
                        </w:rPr>
                        <w:t>DENT</w:t>
                      </w:r>
                    </w:p>
                  </w:txbxContent>
                </v:textbox>
                <w10:wrap anchorx="margin"/>
              </v:shape>
            </w:pict>
          </mc:Fallback>
        </mc:AlternateContent>
      </w:r>
      <w:r w:rsidRPr="00D75436">
        <w:rPr>
          <w:rFonts w:cstheme="minorHAnsi"/>
          <w:bCs/>
          <w:noProof/>
          <w:sz w:val="22"/>
          <w:szCs w:val="22"/>
          <w:lang w:eastAsia="en-AU"/>
        </w:rPr>
        <mc:AlternateContent>
          <mc:Choice Requires="wps">
            <w:drawing>
              <wp:anchor distT="0" distB="0" distL="114300" distR="114300" simplePos="0" relativeHeight="251749888" behindDoc="0" locked="0" layoutInCell="1" allowOverlap="1" wp14:anchorId="3BCBC0E6" wp14:editId="27B4E7C4">
                <wp:simplePos x="0" y="0"/>
                <wp:positionH relativeFrom="margin">
                  <wp:posOffset>2421890</wp:posOffset>
                </wp:positionH>
                <wp:positionV relativeFrom="page">
                  <wp:posOffset>-2771775</wp:posOffset>
                </wp:positionV>
                <wp:extent cx="2117725" cy="7663815"/>
                <wp:effectExtent l="8255" t="0" r="5080" b="5080"/>
                <wp:wrapThrough wrapText="bothSides">
                  <wp:wrapPolygon edited="0">
                    <wp:start x="84" y="21623"/>
                    <wp:lineTo x="21458" y="21623"/>
                    <wp:lineTo x="21458" y="21355"/>
                    <wp:lineTo x="21458" y="21301"/>
                    <wp:lineTo x="3193" y="2992"/>
                    <wp:lineTo x="84" y="39"/>
                    <wp:lineTo x="84" y="21623"/>
                  </wp:wrapPolygon>
                </wp:wrapThrough>
                <wp:docPr id="1" name="Right Triangle 1"/>
                <wp:cNvGraphicFramePr/>
                <a:graphic xmlns:a="http://schemas.openxmlformats.org/drawingml/2006/main">
                  <a:graphicData uri="http://schemas.microsoft.com/office/word/2010/wordprocessingShape">
                    <wps:wsp>
                      <wps:cNvSpPr/>
                      <wps:spPr>
                        <a:xfrm rot="5400000">
                          <a:off x="0" y="0"/>
                          <a:ext cx="2117725" cy="7663815"/>
                        </a:xfrm>
                        <a:prstGeom prst="rtTriangle">
                          <a:avLst/>
                        </a:prstGeom>
                        <a:solidFill>
                          <a:srgbClr val="E46C3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04F20" id="Right Triangle 1" o:spid="_x0000_s1026" type="#_x0000_t6" style="position:absolute;margin-left:190.7pt;margin-top:-218.25pt;width:166.75pt;height:603.45pt;rotation:90;z-index:2517498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" fillcolor="#e46c30" stroked="f" strokeweight="1pt">
                <w10:wrap type="through" anchorx="margin" anchory="page"/>
              </v:shape>
            </w:pict>
          </mc:Fallback>
        </mc:AlternateContent>
      </w:r>
    </w:p>
    <w:p w14:paraId="623BC413" w14:textId="1C1F4004" w:rsidR="00D75436" w:rsidRDefault="00D75436" w:rsidP="00AB0202">
      <w:pPr>
        <w:ind w:left="284" w:right="4812"/>
        <w:jc w:val="both"/>
        <w:rPr>
          <w:rFonts w:cstheme="minorHAnsi"/>
          <w:bCs/>
          <w:sz w:val="22"/>
          <w:szCs w:val="22"/>
        </w:rPr>
      </w:pPr>
    </w:p>
    <w:p w14:paraId="4536C72A" w14:textId="27696FB4" w:rsidR="00D75436" w:rsidRDefault="00D75436" w:rsidP="00AB0202">
      <w:pPr>
        <w:ind w:left="284" w:right="4812"/>
        <w:jc w:val="both"/>
        <w:rPr>
          <w:rFonts w:cstheme="minorHAnsi"/>
          <w:bCs/>
          <w:sz w:val="22"/>
          <w:szCs w:val="22"/>
        </w:rPr>
      </w:pPr>
    </w:p>
    <w:p w14:paraId="098D2AF9" w14:textId="6E0C4570" w:rsidR="00D75436" w:rsidRDefault="00D75436" w:rsidP="00AB0202">
      <w:pPr>
        <w:ind w:left="284" w:right="4812"/>
        <w:jc w:val="both"/>
        <w:rPr>
          <w:rFonts w:cstheme="minorHAnsi"/>
          <w:bCs/>
          <w:sz w:val="22"/>
          <w:szCs w:val="22"/>
        </w:rPr>
      </w:pPr>
    </w:p>
    <w:p w14:paraId="79603411" w14:textId="501067C2" w:rsidR="00D75436" w:rsidRDefault="00D75436" w:rsidP="00AB0202">
      <w:pPr>
        <w:ind w:left="284" w:right="4812"/>
        <w:jc w:val="both"/>
        <w:rPr>
          <w:rFonts w:cstheme="minorHAnsi"/>
          <w:bCs/>
          <w:sz w:val="22"/>
          <w:szCs w:val="22"/>
        </w:rPr>
      </w:pPr>
    </w:p>
    <w:p w14:paraId="5CCC728A" w14:textId="026557B5" w:rsidR="00D75436" w:rsidRDefault="00D75436" w:rsidP="00AB0202">
      <w:pPr>
        <w:ind w:left="284" w:right="4812"/>
        <w:jc w:val="both"/>
        <w:rPr>
          <w:rFonts w:cstheme="minorHAnsi"/>
          <w:bCs/>
          <w:sz w:val="22"/>
          <w:szCs w:val="22"/>
        </w:rPr>
      </w:pPr>
    </w:p>
    <w:p w14:paraId="78942387" w14:textId="795F111A" w:rsidR="00D75436" w:rsidRDefault="00D75436" w:rsidP="00AB0202">
      <w:pPr>
        <w:ind w:right="4812"/>
        <w:jc w:val="both"/>
        <w:rPr>
          <w:rFonts w:cstheme="minorHAnsi"/>
          <w:bCs/>
          <w:sz w:val="22"/>
          <w:szCs w:val="22"/>
        </w:rPr>
      </w:pPr>
    </w:p>
    <w:p w14:paraId="4F1FFCC5" w14:textId="1930E1D1" w:rsidR="004E73D8" w:rsidRDefault="004E73D8" w:rsidP="00AB0202">
      <w:pPr>
        <w:ind w:right="4812"/>
        <w:jc w:val="both"/>
        <w:rPr>
          <w:rFonts w:cstheme="minorHAnsi"/>
          <w:bCs/>
          <w:sz w:val="22"/>
          <w:szCs w:val="22"/>
        </w:rPr>
      </w:pPr>
    </w:p>
    <w:p w14:paraId="0353D703" w14:textId="77777777" w:rsidR="004E73D8" w:rsidRDefault="004E73D8" w:rsidP="00AB0202">
      <w:pPr>
        <w:ind w:right="4812"/>
        <w:jc w:val="both"/>
        <w:rPr>
          <w:rFonts w:cstheme="minorHAnsi"/>
          <w:bCs/>
          <w:sz w:val="22"/>
          <w:szCs w:val="22"/>
        </w:rPr>
      </w:pPr>
    </w:p>
    <w:p w14:paraId="57D3729D" w14:textId="46B7DAD6" w:rsidR="00D75436" w:rsidRDefault="00D75436" w:rsidP="00AB0202">
      <w:pPr>
        <w:ind w:left="284" w:right="4812"/>
        <w:jc w:val="both"/>
        <w:rPr>
          <w:rFonts w:cstheme="minorHAnsi"/>
          <w:bCs/>
          <w:sz w:val="22"/>
          <w:szCs w:val="22"/>
        </w:rPr>
      </w:pPr>
      <w:r>
        <w:rPr>
          <w:rFonts w:cstheme="minorHAnsi"/>
          <w:b/>
          <w:noProof/>
          <w:sz w:val="22"/>
          <w:szCs w:val="22"/>
          <w:lang w:eastAsia="en-AU"/>
        </w:rPr>
        <w:drawing>
          <wp:anchor distT="0" distB="0" distL="114300" distR="114300" simplePos="0" relativeHeight="251747840" behindDoc="1" locked="0" layoutInCell="1" allowOverlap="1" wp14:anchorId="3254C4C7" wp14:editId="29F6DC91">
            <wp:simplePos x="0" y="0"/>
            <wp:positionH relativeFrom="margin">
              <wp:align>right</wp:align>
            </wp:positionH>
            <wp:positionV relativeFrom="paragraph">
              <wp:posOffset>47625</wp:posOffset>
            </wp:positionV>
            <wp:extent cx="2820035" cy="396938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ephen_Fogarty.width-500.jpg"/>
                    <pic:cNvPicPr/>
                  </pic:nvPicPr>
                  <pic:blipFill>
                    <a:blip r:embed="rId19">
                      <a:extLst>
                        <a:ext uri="{28A0092B-C50C-407E-A947-70E740481C1C}">
                          <a14:useLocalDpi xmlns:a14="http://schemas.microsoft.com/office/drawing/2010/main" val="0"/>
                        </a:ext>
                      </a:extLst>
                    </a:blip>
                    <a:stretch>
                      <a:fillRect/>
                    </a:stretch>
                  </pic:blipFill>
                  <pic:spPr>
                    <a:xfrm>
                      <a:off x="0" y="0"/>
                      <a:ext cx="2820035" cy="3969385"/>
                    </a:xfrm>
                    <a:prstGeom prst="rect">
                      <a:avLst/>
                    </a:prstGeom>
                  </pic:spPr>
                </pic:pic>
              </a:graphicData>
            </a:graphic>
            <wp14:sizeRelH relativeFrom="page">
              <wp14:pctWidth>0</wp14:pctWidth>
            </wp14:sizeRelH>
            <wp14:sizeRelV relativeFrom="page">
              <wp14:pctHeight>0</wp14:pctHeight>
            </wp14:sizeRelV>
          </wp:anchor>
        </w:drawing>
      </w:r>
      <w:r>
        <w:rPr>
          <w:rFonts w:cstheme="minorHAnsi"/>
          <w:bCs/>
          <w:sz w:val="22"/>
          <w:szCs w:val="22"/>
        </w:rPr>
        <w:t xml:space="preserve">I am pleased to commend to you the Alphacrucis College (AC) Diversity and Equity </w:t>
      </w:r>
      <w:r w:rsidR="00FA2F02">
        <w:rPr>
          <w:rFonts w:cstheme="minorHAnsi"/>
          <w:bCs/>
          <w:sz w:val="22"/>
          <w:szCs w:val="22"/>
        </w:rPr>
        <w:t>Plan</w:t>
      </w:r>
      <w:r>
        <w:rPr>
          <w:rFonts w:cstheme="minorHAnsi"/>
          <w:bCs/>
          <w:sz w:val="22"/>
          <w:szCs w:val="22"/>
        </w:rPr>
        <w:t xml:space="preserve">. Our college is committed to ensuring the equity of all members of the student body, as well as fostering diversity across all our campuses and delivery modes. We strive to maintain a safe work and study environment where all staff, students, volunteers and other stakeholders are valued. </w:t>
      </w:r>
    </w:p>
    <w:p w14:paraId="65E0D2D1" w14:textId="7463C640" w:rsidR="00D75436" w:rsidRDefault="00D75436" w:rsidP="00AB0202">
      <w:pPr>
        <w:ind w:left="284" w:right="4812" w:firstLine="425"/>
        <w:jc w:val="both"/>
        <w:rPr>
          <w:rFonts w:cstheme="minorHAnsi"/>
          <w:sz w:val="22"/>
          <w:szCs w:val="22"/>
        </w:rPr>
      </w:pPr>
      <w:r w:rsidRPr="00972928">
        <w:rPr>
          <w:rFonts w:cstheme="minorHAnsi"/>
          <w:sz w:val="22"/>
          <w:szCs w:val="22"/>
        </w:rPr>
        <w:t>AC is the national training college of Australian Christian Churches</w:t>
      </w:r>
      <w:r>
        <w:rPr>
          <w:rFonts w:cstheme="minorHAnsi"/>
          <w:sz w:val="22"/>
          <w:szCs w:val="22"/>
        </w:rPr>
        <w:t xml:space="preserve"> (ACC). According to the</w:t>
      </w:r>
      <w:r w:rsidRPr="00B21463">
        <w:rPr>
          <w:rFonts w:cstheme="minorHAnsi"/>
          <w:sz w:val="22"/>
          <w:szCs w:val="22"/>
        </w:rPr>
        <w:t xml:space="preserve"> National </w:t>
      </w:r>
      <w:r>
        <w:rPr>
          <w:rFonts w:cstheme="minorHAnsi"/>
          <w:sz w:val="22"/>
          <w:szCs w:val="22"/>
        </w:rPr>
        <w:t xml:space="preserve">Church Life Survey, Pentecostals represent around 1.1% of the population in Australia and the movement continues to grow. Recent census figures have found that around 40% of ACC churches are predominantly an ethnic group other than Anglo-Celtic and almost 50% of churches are multi-cultural. Around </w:t>
      </w:r>
      <w:r>
        <w:rPr>
          <w:rFonts w:eastAsia="Times New Roman" w:cstheme="minorHAnsi"/>
          <w:sz w:val="22"/>
          <w:szCs w:val="22"/>
          <w:lang w:eastAsia="en-AU"/>
        </w:rPr>
        <w:t xml:space="preserve">21% of churches work directly with Aboriginal or Torres Strait Islander (ATSI) communities. </w:t>
      </w:r>
    </w:p>
    <w:p w14:paraId="7D047756" w14:textId="3C2F2F7F" w:rsidR="00D75436" w:rsidRDefault="00D75436" w:rsidP="00AB0202">
      <w:pPr>
        <w:ind w:left="284" w:right="4812" w:firstLine="425"/>
        <w:jc w:val="both"/>
        <w:rPr>
          <w:rFonts w:cstheme="minorHAnsi"/>
          <w:sz w:val="22"/>
          <w:szCs w:val="22"/>
        </w:rPr>
      </w:pPr>
      <w:r>
        <w:rPr>
          <w:rFonts w:cstheme="minorHAnsi"/>
          <w:sz w:val="22"/>
          <w:szCs w:val="22"/>
        </w:rPr>
        <w:t>Our constituency is diverse, and AC is committed</w:t>
      </w:r>
      <w:r w:rsidRPr="00B21463">
        <w:rPr>
          <w:rFonts w:cstheme="minorHAnsi"/>
          <w:sz w:val="22"/>
          <w:szCs w:val="22"/>
        </w:rPr>
        <w:t xml:space="preserve"> </w:t>
      </w:r>
      <w:r>
        <w:rPr>
          <w:rFonts w:cstheme="minorHAnsi"/>
          <w:sz w:val="22"/>
          <w:szCs w:val="22"/>
        </w:rPr>
        <w:t>to</w:t>
      </w:r>
      <w:r w:rsidRPr="00B21463">
        <w:rPr>
          <w:rFonts w:cstheme="minorHAnsi"/>
          <w:sz w:val="22"/>
          <w:szCs w:val="22"/>
        </w:rPr>
        <w:t xml:space="preserve"> actively </w:t>
      </w:r>
      <w:r>
        <w:rPr>
          <w:rFonts w:cstheme="minorHAnsi"/>
          <w:sz w:val="22"/>
          <w:szCs w:val="22"/>
        </w:rPr>
        <w:t>foster diversity and equity across the college</w:t>
      </w:r>
      <w:r w:rsidRPr="00B21463">
        <w:rPr>
          <w:rFonts w:cstheme="minorHAnsi"/>
          <w:sz w:val="22"/>
          <w:szCs w:val="22"/>
        </w:rPr>
        <w:t xml:space="preserve">. </w:t>
      </w:r>
      <w:r>
        <w:rPr>
          <w:rFonts w:cstheme="minorHAnsi"/>
          <w:sz w:val="22"/>
          <w:szCs w:val="22"/>
        </w:rPr>
        <w:t xml:space="preserve">I endorse the AC Diversity and Equity </w:t>
      </w:r>
      <w:r w:rsidR="00FA2F02">
        <w:rPr>
          <w:rFonts w:cstheme="minorHAnsi"/>
          <w:sz w:val="22"/>
          <w:szCs w:val="22"/>
        </w:rPr>
        <w:t>Plan</w:t>
      </w:r>
      <w:r>
        <w:rPr>
          <w:rFonts w:cstheme="minorHAnsi"/>
          <w:sz w:val="22"/>
          <w:szCs w:val="22"/>
        </w:rPr>
        <w:t xml:space="preserve"> as an integral component of our mission of equipping Christian leaders to change the world.</w:t>
      </w:r>
    </w:p>
    <w:p w14:paraId="2F630F29" w14:textId="77777777" w:rsidR="00D75436" w:rsidRDefault="00D75436" w:rsidP="00AB0202">
      <w:pPr>
        <w:ind w:left="284" w:right="4812" w:firstLine="283"/>
        <w:rPr>
          <w:rFonts w:asciiTheme="majorHAnsi" w:hAnsiTheme="majorHAnsi" w:cstheme="majorHAnsi"/>
          <w:bCs/>
          <w:sz w:val="22"/>
          <w:szCs w:val="22"/>
        </w:rPr>
      </w:pPr>
    </w:p>
    <w:p w14:paraId="0649678C" w14:textId="77777777" w:rsidR="00D75436" w:rsidRDefault="00D75436" w:rsidP="00AB0202">
      <w:pPr>
        <w:ind w:left="284" w:right="4812" w:firstLine="283"/>
        <w:rPr>
          <w:rFonts w:asciiTheme="majorHAnsi" w:hAnsiTheme="majorHAnsi" w:cstheme="majorHAnsi"/>
          <w:bCs/>
          <w:sz w:val="22"/>
          <w:szCs w:val="22"/>
        </w:rPr>
      </w:pPr>
    </w:p>
    <w:p w14:paraId="49161C8F" w14:textId="77777777" w:rsidR="00D75436" w:rsidRPr="00AB7EE3" w:rsidRDefault="00D75436" w:rsidP="00AB0202">
      <w:pPr>
        <w:ind w:left="284" w:right="4812" w:firstLine="283"/>
        <w:rPr>
          <w:rFonts w:asciiTheme="majorHAnsi" w:hAnsiTheme="majorHAnsi" w:cstheme="majorHAnsi"/>
          <w:bCs/>
          <w:sz w:val="22"/>
          <w:szCs w:val="22"/>
        </w:rPr>
      </w:pPr>
    </w:p>
    <w:p w14:paraId="7052645A" w14:textId="77777777" w:rsidR="00D75436" w:rsidRPr="00C102A4" w:rsidRDefault="00D75436" w:rsidP="00AB0202">
      <w:pPr>
        <w:ind w:left="284" w:right="4812"/>
        <w:outlineLvl w:val="0"/>
        <w:rPr>
          <w:rFonts w:cstheme="minorHAnsi"/>
          <w:b/>
          <w:sz w:val="22"/>
          <w:szCs w:val="22"/>
        </w:rPr>
      </w:pPr>
      <w:bookmarkStart w:id="4" w:name="_Toc511995034"/>
      <w:bookmarkStart w:id="5" w:name="_Toc511995597"/>
      <w:r w:rsidRPr="00C102A4">
        <w:rPr>
          <w:rFonts w:cstheme="minorHAnsi"/>
          <w:b/>
          <w:sz w:val="22"/>
          <w:szCs w:val="22"/>
        </w:rPr>
        <w:t>Professor Stephen Fogarty</w:t>
      </w:r>
      <w:bookmarkEnd w:id="4"/>
      <w:bookmarkEnd w:id="5"/>
    </w:p>
    <w:p w14:paraId="23E0B8B3" w14:textId="77777777" w:rsidR="00D75436" w:rsidRPr="00C102A4" w:rsidRDefault="00D75436" w:rsidP="00AB0202">
      <w:pPr>
        <w:ind w:left="284" w:right="4812"/>
        <w:rPr>
          <w:rFonts w:cstheme="minorHAnsi"/>
          <w:bCs/>
          <w:sz w:val="22"/>
          <w:szCs w:val="22"/>
        </w:rPr>
      </w:pPr>
      <w:r w:rsidRPr="00C102A4">
        <w:rPr>
          <w:rFonts w:cstheme="minorHAnsi"/>
          <w:bCs/>
          <w:sz w:val="22"/>
          <w:szCs w:val="22"/>
        </w:rPr>
        <w:t>President</w:t>
      </w:r>
    </w:p>
    <w:p w14:paraId="1C327C33" w14:textId="11A9988D" w:rsidR="00D75436" w:rsidRDefault="00D75436" w:rsidP="00AB0202">
      <w:pPr>
        <w:ind w:left="284"/>
        <w:rPr>
          <w:rFonts w:cstheme="minorHAnsi"/>
          <w:b/>
          <w:bCs/>
          <w:sz w:val="22"/>
          <w:szCs w:val="22"/>
        </w:rPr>
        <w:sectPr w:rsidR="00D75436" w:rsidSect="00D75436">
          <w:pgSz w:w="11900" w:h="16840"/>
          <w:pgMar w:top="567" w:right="567" w:bottom="567" w:left="567" w:header="0" w:footer="249" w:gutter="0"/>
          <w:cols w:space="480"/>
          <w:docGrid w:linePitch="360" w:charSpace="48074"/>
        </w:sectPr>
      </w:pPr>
      <w:r w:rsidRPr="00C102A4">
        <w:rPr>
          <w:rFonts w:cstheme="minorHAnsi"/>
          <w:bCs/>
          <w:sz w:val="22"/>
          <w:szCs w:val="22"/>
        </w:rPr>
        <w:t>Alphacrucis College</w:t>
      </w:r>
    </w:p>
    <w:p w14:paraId="66C203DD" w14:textId="21583B0E" w:rsidR="00193208" w:rsidRDefault="00D75436" w:rsidP="00AB0202">
      <w:pPr>
        <w:rPr>
          <w:rFonts w:cstheme="minorHAnsi"/>
          <w:b/>
          <w:bCs/>
          <w:sz w:val="22"/>
          <w:szCs w:val="22"/>
        </w:rPr>
      </w:pPr>
      <w:r w:rsidRPr="00D75436">
        <w:rPr>
          <w:rFonts w:cstheme="minorHAnsi"/>
          <w:b/>
          <w:bCs/>
          <w:noProof/>
          <w:sz w:val="22"/>
          <w:szCs w:val="22"/>
          <w:lang w:eastAsia="en-AU"/>
        </w:rPr>
        <w:lastRenderedPageBreak/>
        <mc:AlternateContent>
          <mc:Choice Requires="wps">
            <w:drawing>
              <wp:anchor distT="0" distB="0" distL="114300" distR="114300" simplePos="0" relativeHeight="251753984" behindDoc="0" locked="0" layoutInCell="1" allowOverlap="1" wp14:anchorId="345F37A7" wp14:editId="05D46BB9">
                <wp:simplePos x="0" y="0"/>
                <wp:positionH relativeFrom="column">
                  <wp:posOffset>-619125</wp:posOffset>
                </wp:positionH>
                <wp:positionV relativeFrom="paragraph">
                  <wp:posOffset>-340995</wp:posOffset>
                </wp:positionV>
                <wp:extent cx="3611245" cy="1379220"/>
                <wp:effectExtent l="0" t="0" r="0" b="0"/>
                <wp:wrapNone/>
                <wp:docPr id="5" name="Pentagon 24"/>
                <wp:cNvGraphicFramePr/>
                <a:graphic xmlns:a="http://schemas.openxmlformats.org/drawingml/2006/main">
                  <a:graphicData uri="http://schemas.microsoft.com/office/word/2010/wordprocessingShape">
                    <wps:wsp>
                      <wps:cNvSpPr/>
                      <wps:spPr>
                        <a:xfrm>
                          <a:off x="0" y="0"/>
                          <a:ext cx="3611245" cy="1379220"/>
                        </a:xfrm>
                        <a:prstGeom prst="homePlat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A00AF3" w14:textId="77777777" w:rsidR="00D75436" w:rsidRPr="00125879" w:rsidRDefault="00D75436" w:rsidP="00D75436">
                            <w:pPr>
                              <w:jc w:val="center"/>
                              <w:rPr>
                                <w:b/>
                                <w:bCs/>
                                <w:color w:val="EEEEEE"/>
                                <w:sz w:val="50"/>
                                <w:szCs w:val="50"/>
                              </w:rPr>
                            </w:pPr>
                            <w:r w:rsidRPr="00125879">
                              <w:rPr>
                                <w:b/>
                                <w:bCs/>
                                <w:color w:val="EEEEEE"/>
                                <w:sz w:val="50"/>
                                <w:szCs w:val="50"/>
                              </w:rPr>
                              <w:t xml:space="preserve">EXECUTIVE </w:t>
                            </w:r>
                          </w:p>
                          <w:p w14:paraId="70D0D328" w14:textId="77777777" w:rsidR="00D75436" w:rsidRPr="00125879" w:rsidRDefault="00D75436" w:rsidP="00D75436">
                            <w:pPr>
                              <w:jc w:val="center"/>
                              <w:rPr>
                                <w:b/>
                                <w:bCs/>
                                <w:color w:val="EEEEEE"/>
                                <w:sz w:val="50"/>
                                <w:szCs w:val="50"/>
                              </w:rPr>
                            </w:pPr>
                            <w:r w:rsidRPr="00125879">
                              <w:rPr>
                                <w:b/>
                                <w:bCs/>
                                <w:color w:val="EEEEEE"/>
                                <w:sz w:val="50"/>
                                <w:szCs w:val="50"/>
                              </w:rPr>
                              <w:t>SUMMARY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F37A7" id="Pentagon 24" o:spid="_x0000_s1028" type="#_x0000_t15" style="position:absolute;margin-left:-48.75pt;margin-top:-26.85pt;width:284.35pt;height:108.6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" adj="17475" filled="f" stroked="f" strokeweight="1pt">
                <v:textbox>
                  <w:txbxContent>
                    <w:p w14:paraId="22A00AF3" w14:textId="77777777" w:rsidR="00D75436" w:rsidRPr="00125879" w:rsidRDefault="00D75436" w:rsidP="00D75436">
                      <w:pPr>
                        <w:jc w:val="center"/>
                        <w:rPr>
                          <w:b/>
                          <w:bCs/>
                          <w:color w:val="EEEEEE"/>
                          <w:sz w:val="50"/>
                          <w:szCs w:val="50"/>
                        </w:rPr>
                      </w:pPr>
                      <w:r w:rsidRPr="00125879">
                        <w:rPr>
                          <w:b/>
                          <w:bCs/>
                          <w:color w:val="EEEEEE"/>
                          <w:sz w:val="50"/>
                          <w:szCs w:val="50"/>
                        </w:rPr>
                        <w:t xml:space="preserve">EXECUTIVE </w:t>
                      </w:r>
                    </w:p>
                    <w:p w14:paraId="70D0D328" w14:textId="77777777" w:rsidR="00D75436" w:rsidRPr="00125879" w:rsidRDefault="00D75436" w:rsidP="00D75436">
                      <w:pPr>
                        <w:jc w:val="center"/>
                        <w:rPr>
                          <w:b/>
                          <w:bCs/>
                          <w:color w:val="EEEEEE"/>
                          <w:sz w:val="50"/>
                          <w:szCs w:val="50"/>
                        </w:rPr>
                      </w:pPr>
                      <w:r w:rsidRPr="00125879">
                        <w:rPr>
                          <w:b/>
                          <w:bCs/>
                          <w:color w:val="EEEEEE"/>
                          <w:sz w:val="50"/>
                          <w:szCs w:val="50"/>
                        </w:rPr>
                        <w:t>SUMMARY</w:t>
                      </w:r>
                    </w:p>
                  </w:txbxContent>
                </v:textbox>
              </v:shape>
            </w:pict>
          </mc:Fallback>
        </mc:AlternateContent>
      </w:r>
      <w:r w:rsidRPr="00D75436">
        <w:rPr>
          <w:rFonts w:cstheme="minorHAnsi"/>
          <w:b/>
          <w:bCs/>
          <w:noProof/>
          <w:sz w:val="22"/>
          <w:szCs w:val="22"/>
          <w:lang w:eastAsia="en-AU"/>
        </w:rPr>
        <mc:AlternateContent>
          <mc:Choice Requires="wps">
            <w:drawing>
              <wp:anchor distT="0" distB="0" distL="114300" distR="114300" simplePos="0" relativeHeight="251752960" behindDoc="0" locked="0" layoutInCell="1" allowOverlap="1" wp14:anchorId="0E5AC6C3" wp14:editId="41353B93">
                <wp:simplePos x="0" y="0"/>
                <wp:positionH relativeFrom="page">
                  <wp:align>left</wp:align>
                </wp:positionH>
                <wp:positionV relativeFrom="paragraph">
                  <wp:posOffset>-352426</wp:posOffset>
                </wp:positionV>
                <wp:extent cx="7764145" cy="2111375"/>
                <wp:effectExtent l="0" t="0" r="8255" b="3175"/>
                <wp:wrapNone/>
                <wp:docPr id="3" name="Right Triangle 3"/>
                <wp:cNvGraphicFramePr/>
                <a:graphic xmlns:a="http://schemas.openxmlformats.org/drawingml/2006/main">
                  <a:graphicData uri="http://schemas.microsoft.com/office/word/2010/wordprocessingShape">
                    <wps:wsp>
                      <wps:cNvSpPr/>
                      <wps:spPr>
                        <a:xfrm flipV="1">
                          <a:off x="0" y="0"/>
                          <a:ext cx="7764145" cy="2111375"/>
                        </a:xfrm>
                        <a:prstGeom prst="rtTriangle">
                          <a:avLst/>
                        </a:prstGeom>
                        <a:solidFill>
                          <a:srgbClr val="4242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B7B76" id="Right Triangle 3" o:spid="_x0000_s1026" type="#_x0000_t6" style="position:absolute;margin-left:0;margin-top:-27.75pt;width:611.35pt;height:166.25pt;flip:y;z-index:2517529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" fillcolor="#424241" stroked="f" strokeweight="1pt">
                <w10:wrap anchorx="page"/>
              </v:shape>
            </w:pict>
          </mc:Fallback>
        </mc:AlternateContent>
      </w:r>
    </w:p>
    <w:p w14:paraId="53EC26D8" w14:textId="5983E08A" w:rsidR="00992F6A" w:rsidRDefault="00992F6A" w:rsidP="00AB0202">
      <w:pPr>
        <w:rPr>
          <w:rFonts w:cstheme="minorHAnsi"/>
          <w:b/>
          <w:bCs/>
          <w:sz w:val="22"/>
          <w:szCs w:val="22"/>
        </w:rPr>
      </w:pPr>
    </w:p>
    <w:p w14:paraId="5FEB0758" w14:textId="48CB73B9" w:rsidR="00060DE2" w:rsidRPr="00060DE2" w:rsidRDefault="00060DE2" w:rsidP="00AB0202">
      <w:pPr>
        <w:ind w:right="-761"/>
        <w:outlineLvl w:val="0"/>
        <w:rPr>
          <w:rFonts w:asciiTheme="majorHAnsi" w:hAnsiTheme="majorHAnsi" w:cstheme="majorHAnsi"/>
          <w:b/>
          <w:bCs/>
          <w:color w:val="FCE9D9"/>
        </w:rPr>
      </w:pPr>
    </w:p>
    <w:p w14:paraId="27ADE44B" w14:textId="085EFFD8" w:rsidR="006055D7" w:rsidRDefault="006055D7" w:rsidP="00AB0202">
      <w:pPr>
        <w:ind w:left="-993" w:right="-1045"/>
        <w:rPr>
          <w:rFonts w:cstheme="minorHAnsi"/>
          <w:bCs/>
          <w:sz w:val="22"/>
          <w:szCs w:val="22"/>
        </w:rPr>
      </w:pPr>
    </w:p>
    <w:p w14:paraId="29DA4AE4" w14:textId="27C95E96" w:rsidR="006055D7" w:rsidRDefault="006055D7" w:rsidP="00AB0202">
      <w:pPr>
        <w:ind w:left="-993" w:right="-1045"/>
        <w:rPr>
          <w:rFonts w:cstheme="minorHAnsi"/>
          <w:bCs/>
          <w:sz w:val="22"/>
          <w:szCs w:val="22"/>
        </w:rPr>
      </w:pPr>
    </w:p>
    <w:p w14:paraId="7EE796AA" w14:textId="2494468B" w:rsidR="008723E5" w:rsidRDefault="008723E5" w:rsidP="00AB0202">
      <w:pPr>
        <w:ind w:left="-709" w:right="4080"/>
        <w:rPr>
          <w:rFonts w:cstheme="minorHAnsi"/>
          <w:bCs/>
          <w:sz w:val="22"/>
          <w:szCs w:val="22"/>
        </w:rPr>
      </w:pPr>
    </w:p>
    <w:p w14:paraId="29810D1E" w14:textId="56093370" w:rsidR="003C6156" w:rsidRDefault="003C6156" w:rsidP="00AB0202">
      <w:pPr>
        <w:ind w:left="-709" w:right="4080"/>
        <w:rPr>
          <w:rFonts w:cstheme="minorHAnsi"/>
          <w:bCs/>
          <w:sz w:val="22"/>
          <w:szCs w:val="22"/>
        </w:rPr>
      </w:pPr>
    </w:p>
    <w:p w14:paraId="0FCC1B5E" w14:textId="732B6AE3" w:rsidR="003C6156" w:rsidRDefault="003C6156" w:rsidP="00AB0202">
      <w:pPr>
        <w:ind w:left="-709" w:right="4080"/>
        <w:rPr>
          <w:rFonts w:cstheme="minorHAnsi"/>
          <w:bCs/>
          <w:sz w:val="22"/>
          <w:szCs w:val="22"/>
        </w:rPr>
      </w:pPr>
    </w:p>
    <w:p w14:paraId="108E5DBC" w14:textId="1BC01D78" w:rsidR="003C6156" w:rsidRDefault="003C6156" w:rsidP="00AB0202">
      <w:pPr>
        <w:ind w:right="4080"/>
        <w:rPr>
          <w:rFonts w:cstheme="minorHAnsi"/>
          <w:bCs/>
          <w:sz w:val="22"/>
          <w:szCs w:val="22"/>
        </w:rPr>
      </w:pPr>
    </w:p>
    <w:p w14:paraId="2B4C3A09" w14:textId="2E1765BF" w:rsidR="00FA5559" w:rsidRDefault="00FA5559" w:rsidP="00AB0202">
      <w:pPr>
        <w:ind w:right="4080"/>
        <w:rPr>
          <w:rFonts w:cstheme="minorHAnsi"/>
          <w:bCs/>
          <w:sz w:val="22"/>
          <w:szCs w:val="22"/>
        </w:rPr>
      </w:pPr>
    </w:p>
    <w:p w14:paraId="0A05E927" w14:textId="66C7C77C" w:rsidR="003C6156" w:rsidRDefault="003C6156" w:rsidP="00AB0202">
      <w:pPr>
        <w:ind w:right="4080"/>
        <w:rPr>
          <w:rFonts w:cstheme="minorHAnsi"/>
          <w:bCs/>
          <w:sz w:val="22"/>
          <w:szCs w:val="22"/>
        </w:rPr>
      </w:pPr>
    </w:p>
    <w:p w14:paraId="5C60F6EC" w14:textId="63FA4C61" w:rsidR="00D722E1" w:rsidRDefault="00D722E1" w:rsidP="00AB0202">
      <w:pPr>
        <w:ind w:right="4080"/>
        <w:rPr>
          <w:rFonts w:cstheme="minorHAnsi"/>
          <w:bCs/>
          <w:sz w:val="22"/>
          <w:szCs w:val="22"/>
        </w:rPr>
      </w:pPr>
    </w:p>
    <w:p w14:paraId="6B215931" w14:textId="0E378034" w:rsidR="00D722E1" w:rsidRDefault="00D722E1" w:rsidP="00AB0202">
      <w:pPr>
        <w:ind w:right="4080"/>
        <w:rPr>
          <w:rFonts w:cstheme="minorHAnsi"/>
          <w:bCs/>
          <w:sz w:val="22"/>
          <w:szCs w:val="22"/>
        </w:rPr>
      </w:pPr>
    </w:p>
    <w:p w14:paraId="13CCC4FE" w14:textId="4C5BB0E2" w:rsidR="00B17DD2" w:rsidRDefault="00B17DD2" w:rsidP="00AB0202">
      <w:pPr>
        <w:ind w:right="4080"/>
        <w:rPr>
          <w:rFonts w:cstheme="minorHAnsi"/>
          <w:bCs/>
          <w:sz w:val="22"/>
          <w:szCs w:val="22"/>
        </w:rPr>
      </w:pPr>
    </w:p>
    <w:p w14:paraId="3B35E15C" w14:textId="1CCC54F8" w:rsidR="00B17DD2" w:rsidRDefault="00B17DD2" w:rsidP="00AB0202">
      <w:pPr>
        <w:ind w:right="4080"/>
        <w:rPr>
          <w:rFonts w:cstheme="minorHAnsi"/>
          <w:bCs/>
          <w:sz w:val="22"/>
          <w:szCs w:val="22"/>
        </w:rPr>
      </w:pPr>
    </w:p>
    <w:p w14:paraId="0CAB44AA" w14:textId="36559DEC" w:rsidR="007B42E8" w:rsidRPr="00B00C3A" w:rsidRDefault="007B42E8" w:rsidP="00AB0202">
      <w:pPr>
        <w:ind w:right="-149"/>
        <w:rPr>
          <w:rFonts w:ascii="Calibri" w:hAnsi="Calibri" w:cs="Calibri"/>
          <w:sz w:val="22"/>
          <w:szCs w:val="22"/>
        </w:rPr>
      </w:pPr>
      <w:r>
        <w:rPr>
          <w:rFonts w:cstheme="minorHAnsi"/>
          <w:bCs/>
          <w:sz w:val="22"/>
          <w:szCs w:val="22"/>
        </w:rPr>
        <w:t xml:space="preserve">Alphacrucis College (AC) is committed to diversity in staff and students. </w:t>
      </w:r>
      <w:r w:rsidR="00476B05">
        <w:rPr>
          <w:rFonts w:cstheme="minorHAnsi"/>
          <w:bCs/>
          <w:sz w:val="22"/>
          <w:szCs w:val="22"/>
        </w:rPr>
        <w:t xml:space="preserve"> </w:t>
      </w:r>
      <w:r w:rsidRPr="00B00C3A">
        <w:rPr>
          <w:rFonts w:ascii="Calibri" w:hAnsi="Calibri" w:cs="Calibri"/>
          <w:sz w:val="22"/>
          <w:szCs w:val="22"/>
        </w:rPr>
        <w:t xml:space="preserve">In accordance with the </w:t>
      </w:r>
      <w:r>
        <w:rPr>
          <w:rFonts w:ascii="Calibri" w:hAnsi="Calibri" w:cs="Calibri"/>
          <w:sz w:val="22"/>
          <w:szCs w:val="22"/>
        </w:rPr>
        <w:t>Diversity and Equity Framework</w:t>
      </w:r>
      <w:r w:rsidR="00634525">
        <w:rPr>
          <w:rFonts w:ascii="Calibri" w:hAnsi="Calibri" w:cs="Calibri"/>
          <w:sz w:val="22"/>
          <w:szCs w:val="22"/>
        </w:rPr>
        <w:t xml:space="preserve"> (Attachment </w:t>
      </w:r>
      <w:r w:rsidR="00634525" w:rsidRPr="00634525">
        <w:rPr>
          <w:rFonts w:ascii="Calibri" w:hAnsi="Calibri" w:cs="Calibri"/>
          <w:sz w:val="22"/>
          <w:szCs w:val="22"/>
        </w:rPr>
        <w:t>2.2-0 Diversity and Equity Framework</w:t>
      </w:r>
      <w:r w:rsidR="00634525">
        <w:rPr>
          <w:rFonts w:ascii="Calibri" w:hAnsi="Calibri" w:cs="Calibri"/>
          <w:sz w:val="22"/>
          <w:szCs w:val="22"/>
        </w:rPr>
        <w:t>)</w:t>
      </w:r>
      <w:r w:rsidRPr="00B00C3A">
        <w:rPr>
          <w:rFonts w:ascii="Calibri" w:hAnsi="Calibri" w:cs="Calibri"/>
          <w:sz w:val="22"/>
          <w:szCs w:val="22"/>
        </w:rPr>
        <w:t>, the following equity groups have been identified as possibly needing additional support. These include:</w:t>
      </w:r>
    </w:p>
    <w:p w14:paraId="2175DC84" w14:textId="0B0199C3" w:rsidR="007B42E8" w:rsidRPr="00B00C3A" w:rsidRDefault="007B42E8" w:rsidP="00AB0202">
      <w:pPr>
        <w:ind w:right="-149" w:hanging="142"/>
        <w:jc w:val="both"/>
        <w:rPr>
          <w:rFonts w:ascii="Calibri" w:hAnsi="Calibri" w:cs="Calibri"/>
          <w:sz w:val="22"/>
          <w:szCs w:val="22"/>
        </w:rPr>
      </w:pPr>
    </w:p>
    <w:p w14:paraId="4199749E" w14:textId="503A9E54" w:rsidR="007B42E8" w:rsidRPr="00B00C3A" w:rsidRDefault="007B42E8" w:rsidP="00AB0202">
      <w:pPr>
        <w:pStyle w:val="BulletsL2"/>
        <w:numPr>
          <w:ilvl w:val="0"/>
          <w:numId w:val="7"/>
        </w:numPr>
        <w:spacing w:before="0" w:after="0" w:line="240" w:lineRule="auto"/>
        <w:ind w:left="284" w:right="-149" w:hanging="284"/>
        <w:rPr>
          <w:rFonts w:ascii="Calibri" w:hAnsi="Calibri" w:cs="Calibri"/>
          <w:sz w:val="22"/>
          <w:szCs w:val="22"/>
          <w:lang w:val="en-AU"/>
        </w:rPr>
      </w:pPr>
      <w:r w:rsidRPr="00B00C3A">
        <w:rPr>
          <w:rFonts w:ascii="Calibri" w:hAnsi="Calibri" w:cs="Calibri"/>
          <w:sz w:val="22"/>
          <w:szCs w:val="22"/>
          <w:lang w:val="en-AU"/>
        </w:rPr>
        <w:t>Aboriginal and Torres Strait Islander people;</w:t>
      </w:r>
    </w:p>
    <w:p w14:paraId="371BA1DF" w14:textId="0C519248" w:rsidR="007B42E8" w:rsidRPr="00B00C3A" w:rsidRDefault="007B42E8" w:rsidP="00AB0202">
      <w:pPr>
        <w:pStyle w:val="BulletsL2"/>
        <w:numPr>
          <w:ilvl w:val="0"/>
          <w:numId w:val="7"/>
        </w:numPr>
        <w:spacing w:before="0" w:after="0" w:line="240" w:lineRule="auto"/>
        <w:ind w:left="284" w:right="-149" w:hanging="284"/>
        <w:rPr>
          <w:rFonts w:ascii="Calibri" w:hAnsi="Calibri" w:cs="Calibri"/>
          <w:sz w:val="22"/>
          <w:szCs w:val="22"/>
          <w:lang w:val="en-AU"/>
        </w:rPr>
      </w:pPr>
      <w:r w:rsidRPr="00B00C3A">
        <w:rPr>
          <w:rFonts w:ascii="Calibri" w:hAnsi="Calibri" w:cs="Calibri"/>
          <w:sz w:val="22"/>
          <w:szCs w:val="22"/>
          <w:lang w:val="en-AU"/>
        </w:rPr>
        <w:t>those from lower socio-economic backgrounds;</w:t>
      </w:r>
    </w:p>
    <w:p w14:paraId="3A1DC500" w14:textId="2738BE9E" w:rsidR="007B42E8" w:rsidRPr="00B00C3A" w:rsidRDefault="007B42E8" w:rsidP="00AB0202">
      <w:pPr>
        <w:pStyle w:val="BulletsL2"/>
        <w:numPr>
          <w:ilvl w:val="0"/>
          <w:numId w:val="7"/>
        </w:numPr>
        <w:spacing w:before="0" w:after="0" w:line="240" w:lineRule="auto"/>
        <w:ind w:left="284" w:right="-149" w:hanging="284"/>
        <w:rPr>
          <w:rFonts w:ascii="Calibri" w:hAnsi="Calibri" w:cs="Calibri"/>
          <w:sz w:val="22"/>
          <w:szCs w:val="22"/>
          <w:lang w:val="en-AU"/>
        </w:rPr>
      </w:pPr>
      <w:r w:rsidRPr="00B00C3A">
        <w:rPr>
          <w:rFonts w:ascii="Calibri" w:hAnsi="Calibri" w:cs="Calibri"/>
          <w:sz w:val="22"/>
          <w:szCs w:val="22"/>
          <w:lang w:val="en-AU"/>
        </w:rPr>
        <w:t>people with a disability;</w:t>
      </w:r>
    </w:p>
    <w:p w14:paraId="231B5470" w14:textId="72938226" w:rsidR="007B42E8" w:rsidRPr="00B00C3A" w:rsidRDefault="007B42E8" w:rsidP="00AB0202">
      <w:pPr>
        <w:pStyle w:val="BulletsL2"/>
        <w:numPr>
          <w:ilvl w:val="0"/>
          <w:numId w:val="7"/>
        </w:numPr>
        <w:spacing w:before="0" w:after="0" w:line="240" w:lineRule="auto"/>
        <w:ind w:left="284" w:right="-149" w:hanging="284"/>
        <w:rPr>
          <w:rFonts w:ascii="Calibri" w:hAnsi="Calibri" w:cs="Calibri"/>
          <w:sz w:val="22"/>
          <w:szCs w:val="22"/>
          <w:lang w:val="en-AU"/>
        </w:rPr>
      </w:pPr>
      <w:r w:rsidRPr="00B00C3A">
        <w:rPr>
          <w:rFonts w:ascii="Calibri" w:hAnsi="Calibri" w:cs="Calibri"/>
          <w:sz w:val="22"/>
          <w:szCs w:val="22"/>
          <w:lang w:val="en-AU"/>
        </w:rPr>
        <w:t>those from remote, rural or isolated areas;</w:t>
      </w:r>
    </w:p>
    <w:p w14:paraId="6A831272" w14:textId="20596DD8" w:rsidR="007B42E8" w:rsidRPr="00B00C3A" w:rsidRDefault="007B42E8" w:rsidP="00AB0202">
      <w:pPr>
        <w:pStyle w:val="BulletsL2"/>
        <w:numPr>
          <w:ilvl w:val="0"/>
          <w:numId w:val="7"/>
        </w:numPr>
        <w:spacing w:before="0" w:after="0" w:line="240" w:lineRule="auto"/>
        <w:ind w:left="284" w:right="-149" w:hanging="284"/>
        <w:rPr>
          <w:rFonts w:ascii="Calibri" w:hAnsi="Calibri" w:cs="Calibri"/>
          <w:sz w:val="22"/>
          <w:szCs w:val="22"/>
          <w:lang w:val="en-AU"/>
        </w:rPr>
      </w:pPr>
      <w:r w:rsidRPr="00B00C3A">
        <w:rPr>
          <w:rFonts w:ascii="Calibri" w:hAnsi="Calibri" w:cs="Calibri"/>
          <w:sz w:val="22"/>
          <w:szCs w:val="22"/>
          <w:lang w:val="en-AU"/>
        </w:rPr>
        <w:t>people who are first in their family to attend a higher educational institution;</w:t>
      </w:r>
    </w:p>
    <w:p w14:paraId="41677D60" w14:textId="50CE3122" w:rsidR="007B42E8" w:rsidRPr="00B00C3A" w:rsidRDefault="007B42E8" w:rsidP="00AB0202">
      <w:pPr>
        <w:pStyle w:val="BulletsL2"/>
        <w:numPr>
          <w:ilvl w:val="0"/>
          <w:numId w:val="7"/>
        </w:numPr>
        <w:spacing w:before="0" w:after="0" w:line="240" w:lineRule="auto"/>
        <w:ind w:left="284" w:right="-149" w:hanging="284"/>
        <w:rPr>
          <w:rFonts w:ascii="Calibri" w:hAnsi="Calibri" w:cs="Calibri"/>
          <w:sz w:val="22"/>
          <w:szCs w:val="22"/>
          <w:lang w:val="en-AU"/>
        </w:rPr>
      </w:pPr>
      <w:r w:rsidRPr="00B00C3A">
        <w:rPr>
          <w:rFonts w:ascii="Calibri" w:hAnsi="Calibri" w:cs="Calibri"/>
          <w:sz w:val="22"/>
          <w:szCs w:val="22"/>
          <w:lang w:val="en-AU"/>
        </w:rPr>
        <w:t>people from non-English speaking backgrounds;</w:t>
      </w:r>
    </w:p>
    <w:p w14:paraId="3A419D2C" w14:textId="3D3A3094" w:rsidR="007B42E8" w:rsidRPr="00B00C3A" w:rsidRDefault="007B42E8" w:rsidP="00AB0202">
      <w:pPr>
        <w:pStyle w:val="BulletsL2"/>
        <w:numPr>
          <w:ilvl w:val="0"/>
          <w:numId w:val="7"/>
        </w:numPr>
        <w:spacing w:before="0" w:after="0" w:line="240" w:lineRule="auto"/>
        <w:ind w:left="284" w:right="-149" w:hanging="284"/>
        <w:rPr>
          <w:rFonts w:ascii="Calibri" w:hAnsi="Calibri" w:cs="Calibri"/>
          <w:sz w:val="22"/>
          <w:szCs w:val="22"/>
          <w:lang w:val="en-AU"/>
        </w:rPr>
      </w:pPr>
      <w:r w:rsidRPr="00B00C3A">
        <w:rPr>
          <w:rFonts w:ascii="Calibri" w:hAnsi="Calibri" w:cs="Calibri"/>
          <w:sz w:val="22"/>
          <w:szCs w:val="22"/>
          <w:lang w:val="en-AU"/>
        </w:rPr>
        <w:t>women, especially in areas of study where they have been under-represented.</w:t>
      </w:r>
    </w:p>
    <w:p w14:paraId="0E51AC1B" w14:textId="7B2CCEB6" w:rsidR="00476B05" w:rsidRDefault="00476B05" w:rsidP="00AB0202">
      <w:pPr>
        <w:ind w:left="284" w:right="1977"/>
        <w:jc w:val="both"/>
        <w:rPr>
          <w:rFonts w:cstheme="minorHAnsi"/>
          <w:bCs/>
          <w:sz w:val="22"/>
          <w:szCs w:val="22"/>
        </w:rPr>
      </w:pPr>
    </w:p>
    <w:p w14:paraId="3E46B607" w14:textId="34CBC5D9" w:rsidR="007B42E8" w:rsidRDefault="007B42E8" w:rsidP="00AB0202">
      <w:pPr>
        <w:ind w:rightChars="-2" w:right="-5"/>
        <w:jc w:val="both"/>
        <w:rPr>
          <w:rFonts w:cstheme="minorHAnsi"/>
          <w:sz w:val="22"/>
          <w:szCs w:val="22"/>
        </w:rPr>
      </w:pPr>
      <w:r>
        <w:rPr>
          <w:rFonts w:cstheme="minorHAnsi"/>
          <w:sz w:val="22"/>
          <w:szCs w:val="22"/>
        </w:rPr>
        <w:t>T</w:t>
      </w:r>
      <w:r w:rsidRPr="00B21463">
        <w:rPr>
          <w:rFonts w:cstheme="minorHAnsi"/>
          <w:sz w:val="22"/>
          <w:szCs w:val="22"/>
        </w:rPr>
        <w:t>h</w:t>
      </w:r>
      <w:r>
        <w:rPr>
          <w:rFonts w:cstheme="minorHAnsi"/>
          <w:sz w:val="22"/>
          <w:szCs w:val="22"/>
        </w:rPr>
        <w:t>e</w:t>
      </w:r>
      <w:r w:rsidRPr="00B21463">
        <w:rPr>
          <w:rFonts w:cstheme="minorHAnsi"/>
          <w:sz w:val="22"/>
          <w:szCs w:val="22"/>
        </w:rPr>
        <w:t xml:space="preserve"> </w:t>
      </w:r>
      <w:r>
        <w:rPr>
          <w:rFonts w:cstheme="minorHAnsi"/>
          <w:sz w:val="22"/>
          <w:szCs w:val="22"/>
        </w:rPr>
        <w:t xml:space="preserve">Diversity and </w:t>
      </w:r>
      <w:r w:rsidRPr="00B21463">
        <w:rPr>
          <w:rFonts w:cstheme="minorHAnsi"/>
          <w:sz w:val="22"/>
          <w:szCs w:val="22"/>
        </w:rPr>
        <w:t xml:space="preserve">Equity Plan </w:t>
      </w:r>
      <w:r>
        <w:rPr>
          <w:rFonts w:cstheme="minorHAnsi"/>
          <w:sz w:val="22"/>
          <w:szCs w:val="22"/>
        </w:rPr>
        <w:t>uses the definitions provided in the TEQSA Guidance Note on Diversity and Equity which:</w:t>
      </w:r>
    </w:p>
    <w:p w14:paraId="39C1F566" w14:textId="3DB8BB6C" w:rsidR="007B42E8" w:rsidRDefault="007B42E8" w:rsidP="00AB0202">
      <w:pPr>
        <w:ind w:rightChars="-2" w:right="-5"/>
        <w:jc w:val="both"/>
        <w:rPr>
          <w:rFonts w:cstheme="minorHAnsi"/>
          <w:sz w:val="22"/>
          <w:szCs w:val="22"/>
        </w:rPr>
      </w:pPr>
    </w:p>
    <w:p w14:paraId="60F00F23" w14:textId="6CF2CD88" w:rsidR="007B42E8" w:rsidRDefault="007B42E8" w:rsidP="00AB0202">
      <w:pPr>
        <w:ind w:left="567" w:rightChars="-2" w:right="-5"/>
        <w:jc w:val="both"/>
        <w:rPr>
          <w:rFonts w:cstheme="minorHAnsi"/>
          <w:sz w:val="22"/>
          <w:szCs w:val="22"/>
        </w:rPr>
      </w:pPr>
      <w:r>
        <w:rPr>
          <w:rFonts w:cstheme="minorHAnsi"/>
          <w:sz w:val="22"/>
          <w:szCs w:val="22"/>
        </w:rPr>
        <w:t>refer broadly to the creation of equivalent opportunities for access and success in Australian higher education for historically disadvantaged or underrepresented student populations, or other groups protected in Equal Opportunity and anti-discrimination legislation, and those covered by the Higher Education Participation and Partnerships Program (2017, p. 1).</w:t>
      </w:r>
    </w:p>
    <w:p w14:paraId="2F7CF8AB" w14:textId="3D805EEF" w:rsidR="007B42E8" w:rsidRDefault="007B42E8" w:rsidP="00AB0202">
      <w:pPr>
        <w:ind w:left="567" w:rightChars="-2" w:right="-5"/>
        <w:jc w:val="both"/>
        <w:rPr>
          <w:rFonts w:cstheme="minorHAnsi"/>
          <w:sz w:val="22"/>
          <w:szCs w:val="22"/>
        </w:rPr>
      </w:pPr>
    </w:p>
    <w:p w14:paraId="60E32C32" w14:textId="4495B817" w:rsidR="007B42E8" w:rsidRDefault="007B42E8" w:rsidP="00AB0202">
      <w:pPr>
        <w:ind w:rightChars="-2" w:right="-5"/>
        <w:jc w:val="both"/>
        <w:rPr>
          <w:rFonts w:cstheme="minorHAnsi"/>
          <w:sz w:val="22"/>
          <w:szCs w:val="22"/>
        </w:rPr>
      </w:pPr>
      <w:r>
        <w:rPr>
          <w:rFonts w:cstheme="minorHAnsi"/>
          <w:sz w:val="22"/>
          <w:szCs w:val="22"/>
        </w:rPr>
        <w:t xml:space="preserve">The Diversity and Equity Plan is formulated around three main </w:t>
      </w:r>
      <w:r w:rsidR="003B27DC">
        <w:rPr>
          <w:rFonts w:cstheme="minorHAnsi"/>
          <w:sz w:val="22"/>
          <w:szCs w:val="22"/>
        </w:rPr>
        <w:t>goals</w:t>
      </w:r>
      <w:r>
        <w:rPr>
          <w:rFonts w:cstheme="minorHAnsi"/>
          <w:sz w:val="22"/>
          <w:szCs w:val="22"/>
        </w:rPr>
        <w:t>:</w:t>
      </w:r>
    </w:p>
    <w:p w14:paraId="7E186CBA" w14:textId="7AC3E521" w:rsidR="007B42E8" w:rsidRDefault="007B42E8" w:rsidP="00AB0202">
      <w:pPr>
        <w:ind w:rightChars="-2" w:right="-5"/>
        <w:jc w:val="both"/>
        <w:rPr>
          <w:rFonts w:cstheme="minorHAnsi"/>
          <w:sz w:val="22"/>
          <w:szCs w:val="22"/>
        </w:rPr>
      </w:pPr>
    </w:p>
    <w:p w14:paraId="202CE44C" w14:textId="1358C0EB" w:rsidR="007B42E8" w:rsidRDefault="007B42E8" w:rsidP="00AB0202">
      <w:pPr>
        <w:ind w:rightChars="-2" w:right="-5"/>
        <w:jc w:val="both"/>
        <w:rPr>
          <w:rFonts w:cstheme="minorHAnsi"/>
          <w:sz w:val="22"/>
          <w:szCs w:val="22"/>
        </w:rPr>
      </w:pPr>
      <w:r w:rsidRPr="00EC2642">
        <w:rPr>
          <w:rFonts w:cstheme="minorHAnsi"/>
          <w:b/>
          <w:color w:val="C55A11" w:themeColor="accent6"/>
          <w:sz w:val="22"/>
          <w:szCs w:val="22"/>
        </w:rPr>
        <w:t>Facilitate</w:t>
      </w:r>
      <w:r>
        <w:rPr>
          <w:rFonts w:cstheme="minorHAnsi"/>
          <w:sz w:val="22"/>
          <w:szCs w:val="22"/>
        </w:rPr>
        <w:t xml:space="preserve"> access to education for persons identified in equity groups through, policy, program, and funding initiatives. </w:t>
      </w:r>
    </w:p>
    <w:p w14:paraId="7AB3A025" w14:textId="4D58D2B7" w:rsidR="007B42E8" w:rsidRDefault="007B42E8" w:rsidP="00AB0202">
      <w:pPr>
        <w:ind w:rightChars="-2" w:right="-5"/>
        <w:jc w:val="both"/>
        <w:rPr>
          <w:rFonts w:cstheme="minorHAnsi"/>
          <w:sz w:val="22"/>
          <w:szCs w:val="22"/>
        </w:rPr>
      </w:pPr>
    </w:p>
    <w:p w14:paraId="5F35FF89" w14:textId="76795B8E" w:rsidR="007B42E8" w:rsidRDefault="005C0B39" w:rsidP="00AB0202">
      <w:pPr>
        <w:ind w:rightChars="-2" w:right="-5"/>
        <w:jc w:val="both"/>
        <w:rPr>
          <w:rFonts w:cstheme="minorHAnsi"/>
          <w:sz w:val="22"/>
          <w:szCs w:val="22"/>
        </w:rPr>
      </w:pPr>
      <w:r>
        <w:rPr>
          <w:rFonts w:cstheme="minorHAnsi"/>
          <w:b/>
          <w:color w:val="C55A11" w:themeColor="accent6"/>
          <w:sz w:val="22"/>
          <w:szCs w:val="22"/>
        </w:rPr>
        <w:t>Equip</w:t>
      </w:r>
      <w:r w:rsidR="007B42E8">
        <w:rPr>
          <w:rFonts w:cstheme="minorHAnsi"/>
          <w:sz w:val="22"/>
          <w:szCs w:val="22"/>
        </w:rPr>
        <w:t xml:space="preserve"> </w:t>
      </w:r>
      <w:r w:rsidR="00BB0510">
        <w:rPr>
          <w:rFonts w:cstheme="minorHAnsi"/>
          <w:sz w:val="22"/>
          <w:szCs w:val="22"/>
        </w:rPr>
        <w:t xml:space="preserve">students from underrepresented groups with necessary support services </w:t>
      </w:r>
      <w:r w:rsidR="00CF3506">
        <w:rPr>
          <w:rFonts w:cstheme="minorHAnsi"/>
          <w:sz w:val="22"/>
          <w:szCs w:val="22"/>
        </w:rPr>
        <w:t>to succeed in their education</w:t>
      </w:r>
      <w:r w:rsidR="007B42E8">
        <w:rPr>
          <w:rFonts w:cstheme="minorHAnsi"/>
          <w:sz w:val="22"/>
          <w:szCs w:val="22"/>
        </w:rPr>
        <w:t xml:space="preserve">. </w:t>
      </w:r>
    </w:p>
    <w:p w14:paraId="5867D93F" w14:textId="0C735BBA" w:rsidR="007B42E8" w:rsidRDefault="007B42E8" w:rsidP="00AB0202">
      <w:pPr>
        <w:ind w:rightChars="-2" w:right="-5"/>
        <w:jc w:val="both"/>
        <w:rPr>
          <w:rFonts w:cstheme="minorHAnsi"/>
          <w:sz w:val="22"/>
          <w:szCs w:val="22"/>
        </w:rPr>
      </w:pPr>
    </w:p>
    <w:p w14:paraId="01DBD7FD" w14:textId="1141856B" w:rsidR="007B42E8" w:rsidRDefault="009F7877" w:rsidP="00AB0202">
      <w:pPr>
        <w:ind w:rightChars="-2" w:right="-5"/>
        <w:jc w:val="both"/>
        <w:rPr>
          <w:rFonts w:cstheme="minorHAnsi"/>
          <w:sz w:val="22"/>
          <w:szCs w:val="22"/>
        </w:rPr>
      </w:pPr>
      <w:r>
        <w:rPr>
          <w:rFonts w:cstheme="minorHAnsi"/>
          <w:b/>
          <w:color w:val="C55A11" w:themeColor="accent6"/>
          <w:sz w:val="22"/>
          <w:szCs w:val="22"/>
        </w:rPr>
        <w:t>Train</w:t>
      </w:r>
      <w:r w:rsidR="007B42E8">
        <w:rPr>
          <w:rFonts w:cstheme="minorHAnsi"/>
          <w:sz w:val="22"/>
          <w:szCs w:val="22"/>
        </w:rPr>
        <w:t xml:space="preserve"> AC’s </w:t>
      </w:r>
      <w:r>
        <w:rPr>
          <w:rFonts w:cstheme="minorHAnsi"/>
          <w:sz w:val="22"/>
          <w:szCs w:val="22"/>
        </w:rPr>
        <w:t xml:space="preserve">lecturers and staff to </w:t>
      </w:r>
      <w:r w:rsidR="0090420C">
        <w:rPr>
          <w:rFonts w:cstheme="minorHAnsi"/>
          <w:sz w:val="22"/>
          <w:szCs w:val="22"/>
        </w:rPr>
        <w:t>facilitate and equip students from underrepresented groups to succeed</w:t>
      </w:r>
      <w:r w:rsidR="003E458D">
        <w:rPr>
          <w:rFonts w:cstheme="minorHAnsi"/>
          <w:sz w:val="22"/>
          <w:szCs w:val="22"/>
        </w:rPr>
        <w:t xml:space="preserve"> in their education. </w:t>
      </w:r>
    </w:p>
    <w:p w14:paraId="4019A59C" w14:textId="1A0B2F71" w:rsidR="00411576" w:rsidRDefault="00411576" w:rsidP="00AB0202">
      <w:pPr>
        <w:ind w:right="4080"/>
        <w:rPr>
          <w:rFonts w:asciiTheme="majorHAnsi" w:hAnsiTheme="majorHAnsi" w:cstheme="majorHAnsi"/>
          <w:bCs/>
          <w:sz w:val="22"/>
          <w:szCs w:val="22"/>
        </w:rPr>
      </w:pPr>
      <w:r>
        <w:rPr>
          <w:rFonts w:asciiTheme="majorHAnsi" w:hAnsiTheme="majorHAnsi" w:cstheme="majorHAnsi"/>
          <w:bCs/>
          <w:sz w:val="22"/>
          <w:szCs w:val="22"/>
        </w:rPr>
        <w:br w:type="page"/>
      </w:r>
    </w:p>
    <w:p w14:paraId="12E325BB" w14:textId="49A7F31C" w:rsidR="00CD17C0" w:rsidRDefault="00D75436" w:rsidP="00AB0202">
      <w:pPr>
        <w:ind w:left="-851" w:right="-1045"/>
        <w:rPr>
          <w:rFonts w:asciiTheme="majorHAnsi" w:hAnsiTheme="majorHAnsi" w:cstheme="majorHAnsi"/>
          <w:bCs/>
          <w:sz w:val="22"/>
          <w:szCs w:val="22"/>
        </w:rPr>
      </w:pPr>
      <w:r w:rsidRPr="003C6156">
        <w:rPr>
          <w:rFonts w:cstheme="minorHAnsi"/>
          <w:bCs/>
          <w:noProof/>
          <w:sz w:val="22"/>
          <w:szCs w:val="22"/>
          <w:lang w:eastAsia="en-AU"/>
        </w:rPr>
        <w:lastRenderedPageBreak/>
        <mc:AlternateContent>
          <mc:Choice Requires="wps">
            <w:drawing>
              <wp:anchor distT="0" distB="0" distL="114300" distR="114300" simplePos="0" relativeHeight="251624960" behindDoc="0" locked="0" layoutInCell="1" allowOverlap="1" wp14:anchorId="41F0578E" wp14:editId="4D32840F">
                <wp:simplePos x="0" y="0"/>
                <wp:positionH relativeFrom="margin">
                  <wp:posOffset>2414905</wp:posOffset>
                </wp:positionH>
                <wp:positionV relativeFrom="page">
                  <wp:posOffset>-2790825</wp:posOffset>
                </wp:positionV>
                <wp:extent cx="2117725" cy="7698740"/>
                <wp:effectExtent l="0" t="9207" r="6667" b="6668"/>
                <wp:wrapThrough wrapText="bothSides">
                  <wp:wrapPolygon edited="0">
                    <wp:start x="-94" y="21574"/>
                    <wp:lineTo x="21474" y="21574"/>
                    <wp:lineTo x="21474" y="21307"/>
                    <wp:lineTo x="21474" y="21253"/>
                    <wp:lineTo x="3015" y="2921"/>
                    <wp:lineTo x="-94" y="35"/>
                    <wp:lineTo x="-94" y="21574"/>
                  </wp:wrapPolygon>
                </wp:wrapThrough>
                <wp:docPr id="37" name="Right Triangle 37"/>
                <wp:cNvGraphicFramePr/>
                <a:graphic xmlns:a="http://schemas.openxmlformats.org/drawingml/2006/main">
                  <a:graphicData uri="http://schemas.microsoft.com/office/word/2010/wordprocessingShape">
                    <wps:wsp>
                      <wps:cNvSpPr/>
                      <wps:spPr>
                        <a:xfrm rot="5400000">
                          <a:off x="0" y="0"/>
                          <a:ext cx="2117725" cy="7698740"/>
                        </a:xfrm>
                        <a:prstGeom prst="rtTriangle">
                          <a:avLst/>
                        </a:prstGeom>
                        <a:solidFill>
                          <a:srgbClr val="E46C3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0F579" id="Right Triangle 37" o:spid="_x0000_s1026" type="#_x0000_t6" style="position:absolute;margin-left:190.15pt;margin-top:-219.75pt;width:166.75pt;height:606.2pt;rotation:90;z-index:2516249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" fillcolor="#e46c30" stroked="f" strokeweight="1pt">
                <w10:wrap type="through" anchorx="margin" anchory="page"/>
              </v:shape>
            </w:pict>
          </mc:Fallback>
        </mc:AlternateContent>
      </w:r>
      <w:r w:rsidRPr="00060DE2">
        <w:rPr>
          <w:rFonts w:asciiTheme="majorHAnsi" w:hAnsiTheme="majorHAnsi" w:cstheme="majorHAnsi"/>
          <w:b/>
          <w:bCs/>
          <w:noProof/>
          <w:color w:val="FCE9D9"/>
          <w:spacing w:val="6997"/>
          <w:sz w:val="96"/>
          <w:szCs w:val="96"/>
          <w:fitText w:val="7200" w:id="1673145601"/>
          <w:lang w:eastAsia="en-AU"/>
        </w:rPr>
        <mc:AlternateContent>
          <mc:Choice Requires="wps">
            <w:drawing>
              <wp:anchor distT="0" distB="0" distL="114300" distR="114300" simplePos="0" relativeHeight="251630080" behindDoc="0" locked="0" layoutInCell="1" allowOverlap="1" wp14:anchorId="17487E4A" wp14:editId="1848E117">
                <wp:simplePos x="0" y="0"/>
                <wp:positionH relativeFrom="margin">
                  <wp:posOffset>19050</wp:posOffset>
                </wp:positionH>
                <wp:positionV relativeFrom="paragraph">
                  <wp:posOffset>-74930</wp:posOffset>
                </wp:positionV>
                <wp:extent cx="5513070" cy="955040"/>
                <wp:effectExtent l="0" t="0" r="0" b="0"/>
                <wp:wrapNone/>
                <wp:docPr id="23" name="Pentagon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13070" cy="955040"/>
                        </a:xfrm>
                        <a:prstGeom prst="homePlat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D9BC26" w14:textId="77777777" w:rsidR="00D75436" w:rsidRDefault="00D75436" w:rsidP="001E64F4">
                            <w:pPr>
                              <w:rPr>
                                <w:rFonts w:cstheme="minorHAnsi"/>
                                <w:b/>
                                <w:bCs/>
                                <w:color w:val="EEEEEE"/>
                                <w:sz w:val="50"/>
                                <w:szCs w:val="50"/>
                              </w:rPr>
                            </w:pPr>
                            <w:r>
                              <w:rPr>
                                <w:rFonts w:cstheme="minorHAnsi"/>
                                <w:b/>
                                <w:bCs/>
                                <w:color w:val="EEEEEE"/>
                                <w:sz w:val="50"/>
                                <w:szCs w:val="50"/>
                              </w:rPr>
                              <w:t xml:space="preserve">OBJECTIVES </w:t>
                            </w:r>
                          </w:p>
                          <w:p w14:paraId="412A9DF5" w14:textId="49F52002" w:rsidR="001353A4" w:rsidRPr="00125879" w:rsidRDefault="00D75436" w:rsidP="001E64F4">
                            <w:pPr>
                              <w:rPr>
                                <w:rFonts w:cstheme="minorHAnsi"/>
                                <w:b/>
                                <w:bCs/>
                                <w:color w:val="EEEEEE"/>
                                <w:sz w:val="50"/>
                                <w:szCs w:val="50"/>
                              </w:rPr>
                            </w:pPr>
                            <w:r>
                              <w:rPr>
                                <w:rFonts w:cstheme="minorHAnsi"/>
                                <w:b/>
                                <w:bCs/>
                                <w:color w:val="EEEEEE"/>
                                <w:sz w:val="50"/>
                                <w:szCs w:val="50"/>
                              </w:rPr>
                              <w:t>AND PROJECTS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87E4A" id="_x0000_s1029" type="#_x0000_t15" style="position:absolute;left:0;text-align:left;margin-left:1.5pt;margin-top:-5.9pt;width:434.1pt;height:75.2pt;z-index:25163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" adj="19729" filled="f" stroked="f" strokeweight="1pt">
                <v:textbox>
                  <w:txbxContent>
                    <w:p w14:paraId="5BD9BC26" w14:textId="77777777" w:rsidR="00D75436" w:rsidRDefault="00D75436" w:rsidP="001E64F4">
                      <w:pPr>
                        <w:rPr>
                          <w:rFonts w:cstheme="minorHAnsi"/>
                          <w:b/>
                          <w:bCs/>
                          <w:color w:val="EEEEEE"/>
                          <w:sz w:val="50"/>
                          <w:szCs w:val="50"/>
                        </w:rPr>
                      </w:pPr>
                      <w:r>
                        <w:rPr>
                          <w:rFonts w:cstheme="minorHAnsi"/>
                          <w:b/>
                          <w:bCs/>
                          <w:color w:val="EEEEEE"/>
                          <w:sz w:val="50"/>
                          <w:szCs w:val="50"/>
                        </w:rPr>
                        <w:t xml:space="preserve">OBJECTIVES </w:t>
                      </w:r>
                    </w:p>
                    <w:p w14:paraId="412A9DF5" w14:textId="49F52002" w:rsidR="001353A4" w:rsidRPr="00125879" w:rsidRDefault="00D75436" w:rsidP="001E64F4">
                      <w:pPr>
                        <w:rPr>
                          <w:rFonts w:cstheme="minorHAnsi"/>
                          <w:b/>
                          <w:bCs/>
                          <w:color w:val="EEEEEE"/>
                          <w:sz w:val="50"/>
                          <w:szCs w:val="50"/>
                        </w:rPr>
                      </w:pPr>
                      <w:r>
                        <w:rPr>
                          <w:rFonts w:cstheme="minorHAnsi"/>
                          <w:b/>
                          <w:bCs/>
                          <w:color w:val="EEEEEE"/>
                          <w:sz w:val="50"/>
                          <w:szCs w:val="50"/>
                        </w:rPr>
                        <w:t>AND PROJECTS</w:t>
                      </w:r>
                    </w:p>
                  </w:txbxContent>
                </v:textbox>
                <w10:wrap anchorx="margin"/>
              </v:shape>
            </w:pict>
          </mc:Fallback>
        </mc:AlternateContent>
      </w:r>
    </w:p>
    <w:p w14:paraId="26B06830" w14:textId="613CBD19" w:rsidR="00CD17C0" w:rsidRDefault="00CD17C0" w:rsidP="00AB0202">
      <w:pPr>
        <w:ind w:left="-851" w:right="-1045"/>
        <w:rPr>
          <w:rFonts w:asciiTheme="majorHAnsi" w:hAnsiTheme="majorHAnsi" w:cstheme="majorHAnsi"/>
          <w:bCs/>
          <w:sz w:val="22"/>
          <w:szCs w:val="22"/>
        </w:rPr>
      </w:pPr>
    </w:p>
    <w:p w14:paraId="6EC5A9F4" w14:textId="5528FF01" w:rsidR="00CD17C0" w:rsidRDefault="00CD17C0" w:rsidP="00AB0202">
      <w:pPr>
        <w:ind w:left="-851" w:right="-1045"/>
        <w:rPr>
          <w:rFonts w:asciiTheme="majorHAnsi" w:hAnsiTheme="majorHAnsi" w:cstheme="majorHAnsi"/>
          <w:bCs/>
          <w:sz w:val="22"/>
          <w:szCs w:val="22"/>
        </w:rPr>
      </w:pPr>
    </w:p>
    <w:p w14:paraId="5285B3AB" w14:textId="09253616" w:rsidR="00CD17C0" w:rsidRDefault="00CD17C0" w:rsidP="00AB0202">
      <w:pPr>
        <w:ind w:left="-851" w:right="-1045"/>
        <w:rPr>
          <w:rFonts w:asciiTheme="majorHAnsi" w:hAnsiTheme="majorHAnsi" w:cstheme="majorHAnsi"/>
          <w:bCs/>
          <w:sz w:val="22"/>
          <w:szCs w:val="22"/>
        </w:rPr>
      </w:pPr>
    </w:p>
    <w:p w14:paraId="3F1C22AE" w14:textId="1747370F" w:rsidR="00CD17C0" w:rsidRDefault="00CD17C0" w:rsidP="00AB0202">
      <w:pPr>
        <w:ind w:left="-851" w:right="-1045"/>
        <w:rPr>
          <w:rFonts w:asciiTheme="majorHAnsi" w:hAnsiTheme="majorHAnsi" w:cstheme="majorHAnsi"/>
          <w:bCs/>
          <w:sz w:val="22"/>
          <w:szCs w:val="22"/>
        </w:rPr>
      </w:pPr>
    </w:p>
    <w:p w14:paraId="706645D2" w14:textId="1525DA65" w:rsidR="00CD17C0" w:rsidRDefault="00CD17C0" w:rsidP="00AB0202">
      <w:pPr>
        <w:ind w:left="-851" w:right="-1045"/>
        <w:rPr>
          <w:rFonts w:asciiTheme="majorHAnsi" w:hAnsiTheme="majorHAnsi" w:cstheme="majorHAnsi"/>
          <w:bCs/>
          <w:sz w:val="22"/>
          <w:szCs w:val="22"/>
        </w:rPr>
      </w:pPr>
    </w:p>
    <w:p w14:paraId="508DF5EF" w14:textId="6C4BD1E2" w:rsidR="00CD17C0" w:rsidRDefault="00CD17C0" w:rsidP="00AB0202">
      <w:pPr>
        <w:ind w:left="-851" w:right="-1045"/>
        <w:rPr>
          <w:rFonts w:asciiTheme="majorHAnsi" w:hAnsiTheme="majorHAnsi" w:cstheme="majorHAnsi"/>
          <w:bCs/>
          <w:sz w:val="22"/>
          <w:szCs w:val="22"/>
        </w:rPr>
      </w:pPr>
    </w:p>
    <w:p w14:paraId="717A221C" w14:textId="48900AD8" w:rsidR="00CD17C0" w:rsidRDefault="00CD17C0" w:rsidP="00AB0202">
      <w:pPr>
        <w:ind w:left="-851" w:right="-1045"/>
        <w:rPr>
          <w:rFonts w:asciiTheme="majorHAnsi" w:hAnsiTheme="majorHAnsi" w:cstheme="majorHAnsi"/>
          <w:bCs/>
          <w:sz w:val="22"/>
          <w:szCs w:val="22"/>
        </w:rPr>
      </w:pPr>
    </w:p>
    <w:p w14:paraId="58FCCF84" w14:textId="6123184E" w:rsidR="0088007B" w:rsidRDefault="0088007B" w:rsidP="00AB0202">
      <w:pPr>
        <w:ind w:left="-851" w:right="-1045"/>
        <w:rPr>
          <w:rFonts w:asciiTheme="majorHAnsi" w:hAnsiTheme="majorHAnsi" w:cstheme="majorHAnsi"/>
          <w:bCs/>
          <w:sz w:val="22"/>
          <w:szCs w:val="22"/>
        </w:rPr>
      </w:pPr>
    </w:p>
    <w:p w14:paraId="1A6840AE" w14:textId="6A95A270" w:rsidR="0088007B" w:rsidRDefault="0088007B" w:rsidP="00AB0202">
      <w:pPr>
        <w:ind w:left="-851" w:right="-1045"/>
        <w:rPr>
          <w:rFonts w:asciiTheme="majorHAnsi" w:hAnsiTheme="majorHAnsi" w:cstheme="majorHAnsi"/>
          <w:bCs/>
          <w:sz w:val="22"/>
          <w:szCs w:val="22"/>
        </w:rPr>
      </w:pPr>
    </w:p>
    <w:p w14:paraId="09859CD3" w14:textId="77777777" w:rsidR="0088007B" w:rsidRDefault="0088007B" w:rsidP="00AB0202">
      <w:pPr>
        <w:ind w:left="-851" w:right="-1045"/>
        <w:rPr>
          <w:rFonts w:asciiTheme="majorHAnsi" w:hAnsiTheme="majorHAnsi" w:cstheme="majorHAnsi"/>
          <w:bCs/>
          <w:sz w:val="22"/>
          <w:szCs w:val="22"/>
        </w:rPr>
      </w:pPr>
    </w:p>
    <w:p w14:paraId="3037E08E" w14:textId="240239AC" w:rsidR="0088007B" w:rsidRDefault="0088007B" w:rsidP="00AB0202">
      <w:pPr>
        <w:ind w:left="-851" w:right="-1045"/>
        <w:rPr>
          <w:rFonts w:asciiTheme="majorHAnsi" w:hAnsiTheme="majorHAnsi" w:cstheme="majorHAnsi"/>
          <w:bCs/>
          <w:sz w:val="22"/>
          <w:szCs w:val="22"/>
        </w:rPr>
      </w:pPr>
    </w:p>
    <w:p w14:paraId="4348F507" w14:textId="0EDE1507" w:rsidR="00455F94" w:rsidRDefault="00316867" w:rsidP="00AB0202">
      <w:pPr>
        <w:tabs>
          <w:tab w:val="left" w:pos="3858"/>
        </w:tabs>
        <w:ind w:right="-761"/>
        <w:rPr>
          <w:sz w:val="22"/>
          <w:szCs w:val="22"/>
        </w:rPr>
      </w:pPr>
      <w:r>
        <w:rPr>
          <w:rFonts w:asciiTheme="majorHAnsi" w:hAnsiTheme="majorHAnsi" w:cstheme="majorHAnsi"/>
          <w:b/>
          <w:bCs/>
          <w:noProof/>
          <w:color w:val="FCE9D9"/>
          <w:sz w:val="48"/>
          <w:szCs w:val="48"/>
          <w:lang w:eastAsia="en-AU"/>
        </w:rPr>
        <mc:AlternateContent>
          <mc:Choice Requires="wpg">
            <w:drawing>
              <wp:anchor distT="0" distB="0" distL="114300" distR="114300" simplePos="0" relativeHeight="251570688" behindDoc="0" locked="0" layoutInCell="1" allowOverlap="1" wp14:anchorId="5A6287E2" wp14:editId="1153268B">
                <wp:simplePos x="0" y="0"/>
                <wp:positionH relativeFrom="margin">
                  <wp:posOffset>-419100</wp:posOffset>
                </wp:positionH>
                <wp:positionV relativeFrom="page">
                  <wp:align>top</wp:align>
                </wp:positionV>
                <wp:extent cx="7663815" cy="2042160"/>
                <wp:effectExtent l="0" t="0" r="0" b="0"/>
                <wp:wrapTight wrapText="bothSides">
                  <wp:wrapPolygon edited="0">
                    <wp:start x="0" y="0"/>
                    <wp:lineTo x="0" y="21358"/>
                    <wp:lineTo x="268" y="21358"/>
                    <wp:lineTo x="322" y="21358"/>
                    <wp:lineTo x="18416" y="3425"/>
                    <wp:lineTo x="18416" y="3224"/>
                    <wp:lineTo x="21530" y="403"/>
                    <wp:lineTo x="21530" y="0"/>
                    <wp:lineTo x="0" y="0"/>
                  </wp:wrapPolygon>
                </wp:wrapTight>
                <wp:docPr id="54" name="Group 54"/>
                <wp:cNvGraphicFramePr/>
                <a:graphic xmlns:a="http://schemas.openxmlformats.org/drawingml/2006/main">
                  <a:graphicData uri="http://schemas.microsoft.com/office/word/2010/wordprocessingGroup">
                    <wpg:wgp>
                      <wpg:cNvGrpSpPr/>
                      <wpg:grpSpPr>
                        <a:xfrm>
                          <a:off x="0" y="0"/>
                          <a:ext cx="7663815" cy="2042160"/>
                          <a:chOff x="0" y="0"/>
                          <a:chExt cx="7663815" cy="2155825"/>
                        </a:xfrm>
                        <a:solidFill>
                          <a:srgbClr val="EEEEEE"/>
                        </a:solidFill>
                      </wpg:grpSpPr>
                      <wps:wsp>
                        <wps:cNvPr id="53" name="Right Triangle 53"/>
                        <wps:cNvSpPr/>
                        <wps:spPr>
                          <a:xfrm rot="5400000">
                            <a:off x="2753995" y="-2753995"/>
                            <a:ext cx="2155825" cy="7663815"/>
                          </a:xfrm>
                          <a:prstGeom prst="r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Pentagon 10"/>
                        <wps:cNvSpPr/>
                        <wps:spPr>
                          <a:xfrm>
                            <a:off x="274771" y="502954"/>
                            <a:ext cx="4032250" cy="45720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5852F0" w14:textId="4420D4AB" w:rsidR="001353A4" w:rsidRPr="00125879" w:rsidRDefault="001353A4" w:rsidP="00125879">
                              <w:pPr>
                                <w:rPr>
                                  <w:b/>
                                  <w:bCs/>
                                  <w:color w:val="000000" w:themeColor="text1"/>
                                  <w:sz w:val="50"/>
                                  <w:szCs w:val="50"/>
                                </w:rPr>
                              </w:pPr>
                              <w:r w:rsidRPr="00125879">
                                <w:rPr>
                                  <w:b/>
                                  <w:bCs/>
                                  <w:color w:val="000000" w:themeColor="text1"/>
                                  <w:sz w:val="50"/>
                                  <w:szCs w:val="5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A6287E2" id="Group 54" o:spid="_x0000_s1030" style="position:absolute;margin-left:-33pt;margin-top:0;width:603.45pt;height:160.8pt;z-index:251570688;mso-position-horizontal-relative:margin;mso-position-vertical:top;mso-position-vertical-relative:page;mso-height-relative:margin" coordsize="76638,21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">
                <v:shape id="Right Triangle 53" o:spid="_x0000_s1031" type="#_x0000_t6" style="position:absolute;left:27540;top:-27540;width:21558;height:7663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" filled="f" stroked="f" strokeweight="1pt"/>
                <v:shape id="Pentagon 10" o:spid="_x0000_s1032" type="#_x0000_t15" style="position:absolute;left:2747;top:5029;width:40323;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" adj="20375" filled="f" stroked="f" strokeweight="1pt">
                  <v:textbox>
                    <w:txbxContent>
                      <w:p w14:paraId="615852F0" w14:textId="4420D4AB" w:rsidR="001353A4" w:rsidRPr="00125879" w:rsidRDefault="001353A4" w:rsidP="00125879">
                        <w:pPr>
                          <w:rPr>
                            <w:b/>
                            <w:bCs/>
                            <w:color w:val="000000" w:themeColor="text1"/>
                            <w:sz w:val="50"/>
                            <w:szCs w:val="50"/>
                          </w:rPr>
                        </w:pPr>
                        <w:r w:rsidRPr="00125879">
                          <w:rPr>
                            <w:b/>
                            <w:bCs/>
                            <w:color w:val="000000" w:themeColor="text1"/>
                            <w:sz w:val="50"/>
                            <w:szCs w:val="50"/>
                          </w:rPr>
                          <w:t>1.</w:t>
                        </w:r>
                      </w:p>
                    </w:txbxContent>
                  </v:textbox>
                </v:shape>
                <w10:wrap type="tight" anchorx="margin" anchory="page"/>
              </v:group>
            </w:pict>
          </mc:Fallback>
        </mc:AlternateContent>
      </w:r>
    </w:p>
    <w:p w14:paraId="68B5FB24" w14:textId="0976F559" w:rsidR="00EA0B34" w:rsidRPr="00AB0202" w:rsidRDefault="00EA0B34" w:rsidP="00AB0202">
      <w:pPr>
        <w:ind w:right="-7"/>
        <w:jc w:val="both"/>
        <w:rPr>
          <w:rFonts w:cstheme="minorHAnsi"/>
          <w:sz w:val="22"/>
          <w:szCs w:val="22"/>
        </w:rPr>
      </w:pPr>
      <w:r>
        <w:rPr>
          <w:sz w:val="22"/>
          <w:szCs w:val="22"/>
        </w:rPr>
        <w:t xml:space="preserve">Building on the initiatives and </w:t>
      </w:r>
      <w:r w:rsidRPr="00AB0202">
        <w:rPr>
          <w:rFonts w:cstheme="minorHAnsi"/>
          <w:sz w:val="22"/>
          <w:szCs w:val="22"/>
        </w:rPr>
        <w:t xml:space="preserve">progress already made in the area of </w:t>
      </w:r>
      <w:r w:rsidR="005D00F2" w:rsidRPr="00AB0202">
        <w:rPr>
          <w:rFonts w:cstheme="minorHAnsi"/>
          <w:sz w:val="22"/>
          <w:szCs w:val="22"/>
        </w:rPr>
        <w:t xml:space="preserve">diversity and </w:t>
      </w:r>
      <w:r w:rsidRPr="00AB0202">
        <w:rPr>
          <w:rFonts w:cstheme="minorHAnsi"/>
          <w:sz w:val="22"/>
          <w:szCs w:val="22"/>
        </w:rPr>
        <w:t>equity, this plan outline</w:t>
      </w:r>
      <w:r w:rsidR="00A378E0" w:rsidRPr="00AB0202">
        <w:rPr>
          <w:rFonts w:cstheme="minorHAnsi"/>
          <w:sz w:val="22"/>
          <w:szCs w:val="22"/>
        </w:rPr>
        <w:t>s</w:t>
      </w:r>
      <w:r w:rsidRPr="00AB0202">
        <w:rPr>
          <w:rFonts w:cstheme="minorHAnsi"/>
          <w:sz w:val="22"/>
          <w:szCs w:val="22"/>
        </w:rPr>
        <w:t xml:space="preserve"> </w:t>
      </w:r>
      <w:r w:rsidR="00953716" w:rsidRPr="00AB0202">
        <w:rPr>
          <w:rFonts w:cstheme="minorHAnsi"/>
          <w:sz w:val="22"/>
          <w:szCs w:val="22"/>
        </w:rPr>
        <w:t xml:space="preserve">objectives </w:t>
      </w:r>
      <w:r w:rsidRPr="00AB0202">
        <w:rPr>
          <w:rFonts w:cstheme="minorHAnsi"/>
          <w:sz w:val="22"/>
          <w:szCs w:val="22"/>
        </w:rPr>
        <w:t>for greater impact on</w:t>
      </w:r>
      <w:r w:rsidR="005D00F2" w:rsidRPr="00AB0202">
        <w:rPr>
          <w:rFonts w:cstheme="minorHAnsi"/>
          <w:sz w:val="22"/>
          <w:szCs w:val="22"/>
        </w:rPr>
        <w:t xml:space="preserve"> diversity and</w:t>
      </w:r>
      <w:r w:rsidRPr="00AB0202">
        <w:rPr>
          <w:rFonts w:cstheme="minorHAnsi"/>
          <w:sz w:val="22"/>
          <w:szCs w:val="22"/>
        </w:rPr>
        <w:t xml:space="preserve"> equity trends in the college. </w:t>
      </w:r>
    </w:p>
    <w:p w14:paraId="59E65F93" w14:textId="1D5C0D24" w:rsidR="00EA0B34" w:rsidRPr="00AB0202" w:rsidRDefault="00EA0B34" w:rsidP="00AB0202">
      <w:pPr>
        <w:ind w:right="-7"/>
        <w:jc w:val="both"/>
        <w:rPr>
          <w:rFonts w:cstheme="minorHAnsi"/>
          <w:sz w:val="22"/>
          <w:szCs w:val="22"/>
        </w:rPr>
      </w:pPr>
    </w:p>
    <w:tbl>
      <w:tblPr>
        <w:tblStyle w:val="TableGrid"/>
        <w:tblW w:w="0" w:type="auto"/>
        <w:tblLook w:val="04A0" w:firstRow="1" w:lastRow="0" w:firstColumn="1" w:lastColumn="0" w:noHBand="0" w:noVBand="1"/>
      </w:tblPr>
      <w:tblGrid>
        <w:gridCol w:w="1696"/>
        <w:gridCol w:w="9060"/>
      </w:tblGrid>
      <w:tr w:rsidR="00773F72" w:rsidRPr="00AB0202" w14:paraId="34A8FF5F" w14:textId="77777777" w:rsidTr="00773F72">
        <w:tc>
          <w:tcPr>
            <w:tcW w:w="1696" w:type="dxa"/>
            <w:shd w:val="pct5" w:color="auto" w:fill="auto"/>
          </w:tcPr>
          <w:p w14:paraId="3B087EA7" w14:textId="0BE0854C" w:rsidR="00773F72" w:rsidRPr="00AB0202" w:rsidRDefault="00773F72" w:rsidP="00AB0202">
            <w:pPr>
              <w:ind w:right="-7"/>
              <w:jc w:val="both"/>
              <w:rPr>
                <w:rFonts w:cstheme="minorHAnsi"/>
                <w:b/>
                <w:sz w:val="22"/>
                <w:szCs w:val="22"/>
              </w:rPr>
            </w:pPr>
            <w:r w:rsidRPr="00AB0202">
              <w:rPr>
                <w:rFonts w:cstheme="minorHAnsi"/>
                <w:b/>
                <w:sz w:val="22"/>
                <w:szCs w:val="22"/>
              </w:rPr>
              <w:t>Goal</w:t>
            </w:r>
          </w:p>
        </w:tc>
        <w:tc>
          <w:tcPr>
            <w:tcW w:w="9060" w:type="dxa"/>
            <w:shd w:val="pct5" w:color="auto" w:fill="auto"/>
          </w:tcPr>
          <w:p w14:paraId="4FEF9160" w14:textId="741CCE78" w:rsidR="00773F72" w:rsidRPr="00AB0202" w:rsidRDefault="00773F72" w:rsidP="00AB0202">
            <w:pPr>
              <w:ind w:right="-7"/>
              <w:jc w:val="both"/>
              <w:rPr>
                <w:rFonts w:cstheme="minorHAnsi"/>
                <w:b/>
                <w:sz w:val="22"/>
                <w:szCs w:val="22"/>
              </w:rPr>
            </w:pPr>
            <w:r w:rsidRPr="00AB0202">
              <w:rPr>
                <w:rFonts w:cstheme="minorHAnsi"/>
                <w:b/>
                <w:sz w:val="22"/>
                <w:szCs w:val="22"/>
              </w:rPr>
              <w:t>Objectives</w:t>
            </w:r>
          </w:p>
        </w:tc>
      </w:tr>
      <w:tr w:rsidR="00773F72" w:rsidRPr="00AB0202" w14:paraId="43F2206B" w14:textId="77777777" w:rsidTr="00773F72">
        <w:tc>
          <w:tcPr>
            <w:tcW w:w="1696" w:type="dxa"/>
          </w:tcPr>
          <w:p w14:paraId="42635E3A" w14:textId="7C63B6C4" w:rsidR="00773F72" w:rsidRPr="00AB0202" w:rsidRDefault="00773F72" w:rsidP="00AB0202">
            <w:pPr>
              <w:ind w:right="-7"/>
              <w:jc w:val="both"/>
              <w:rPr>
                <w:rFonts w:cstheme="minorHAnsi"/>
                <w:b/>
                <w:color w:val="C55A11" w:themeColor="accent6"/>
                <w:sz w:val="22"/>
                <w:szCs w:val="22"/>
              </w:rPr>
            </w:pPr>
            <w:r w:rsidRPr="00AB0202">
              <w:rPr>
                <w:rFonts w:cstheme="minorHAnsi"/>
                <w:b/>
                <w:color w:val="C55A11" w:themeColor="accent6"/>
                <w:sz w:val="22"/>
                <w:szCs w:val="22"/>
              </w:rPr>
              <w:t>Facilitate</w:t>
            </w:r>
          </w:p>
        </w:tc>
        <w:tc>
          <w:tcPr>
            <w:tcW w:w="9060" w:type="dxa"/>
          </w:tcPr>
          <w:p w14:paraId="6D54571C" w14:textId="049E2DD7" w:rsidR="00773F72" w:rsidRPr="00AB0202" w:rsidRDefault="00773F72" w:rsidP="00AB0202">
            <w:pPr>
              <w:ind w:right="-7"/>
              <w:jc w:val="both"/>
              <w:rPr>
                <w:rFonts w:cstheme="minorHAnsi"/>
                <w:sz w:val="22"/>
                <w:szCs w:val="22"/>
              </w:rPr>
            </w:pPr>
            <w:r w:rsidRPr="00AB0202">
              <w:rPr>
                <w:rFonts w:cstheme="minorHAnsi"/>
                <w:sz w:val="22"/>
                <w:szCs w:val="22"/>
              </w:rPr>
              <w:t xml:space="preserve">O1: Improve </w:t>
            </w:r>
            <w:r w:rsidR="008C2135">
              <w:rPr>
                <w:rFonts w:cstheme="minorHAnsi"/>
                <w:sz w:val="22"/>
                <w:szCs w:val="22"/>
              </w:rPr>
              <w:t>educational access to students from under</w:t>
            </w:r>
            <w:r w:rsidR="00756CFF">
              <w:rPr>
                <w:rFonts w:cstheme="minorHAnsi"/>
                <w:sz w:val="22"/>
                <w:szCs w:val="22"/>
              </w:rPr>
              <w:t>represented groups.</w:t>
            </w:r>
          </w:p>
          <w:p w14:paraId="7922B7CD" w14:textId="77777777" w:rsidR="00773F72" w:rsidRPr="00AB0202" w:rsidRDefault="00773F72" w:rsidP="00AB0202">
            <w:pPr>
              <w:ind w:right="-7"/>
              <w:jc w:val="both"/>
              <w:rPr>
                <w:rFonts w:cstheme="minorHAnsi"/>
                <w:sz w:val="22"/>
                <w:szCs w:val="22"/>
              </w:rPr>
            </w:pPr>
          </w:p>
        </w:tc>
      </w:tr>
      <w:tr w:rsidR="00773F72" w:rsidRPr="00AB0202" w14:paraId="49707E3C" w14:textId="77777777" w:rsidTr="00773F72">
        <w:tc>
          <w:tcPr>
            <w:tcW w:w="1696" w:type="dxa"/>
          </w:tcPr>
          <w:p w14:paraId="52F06037" w14:textId="769997D6" w:rsidR="00773F72" w:rsidRPr="00AB0202" w:rsidRDefault="003E458D" w:rsidP="00AB0202">
            <w:pPr>
              <w:ind w:right="-7"/>
              <w:jc w:val="both"/>
              <w:rPr>
                <w:rFonts w:cstheme="minorHAnsi"/>
                <w:b/>
                <w:color w:val="C55A11" w:themeColor="accent6"/>
                <w:sz w:val="22"/>
                <w:szCs w:val="22"/>
              </w:rPr>
            </w:pPr>
            <w:r>
              <w:rPr>
                <w:rFonts w:cstheme="minorHAnsi"/>
                <w:b/>
                <w:color w:val="C55A11" w:themeColor="accent6"/>
                <w:sz w:val="22"/>
                <w:szCs w:val="22"/>
              </w:rPr>
              <w:t>Equip</w:t>
            </w:r>
          </w:p>
        </w:tc>
        <w:tc>
          <w:tcPr>
            <w:tcW w:w="9060" w:type="dxa"/>
          </w:tcPr>
          <w:p w14:paraId="69616A44" w14:textId="7BD06681" w:rsidR="00773F72" w:rsidRPr="00AB0202" w:rsidRDefault="00773F72" w:rsidP="00AB0202">
            <w:pPr>
              <w:ind w:right="-7"/>
              <w:jc w:val="both"/>
              <w:rPr>
                <w:rFonts w:cstheme="minorHAnsi"/>
                <w:sz w:val="22"/>
                <w:szCs w:val="22"/>
              </w:rPr>
            </w:pPr>
            <w:r w:rsidRPr="00AB0202">
              <w:rPr>
                <w:rFonts w:cstheme="minorHAnsi"/>
                <w:sz w:val="22"/>
                <w:szCs w:val="22"/>
              </w:rPr>
              <w:t xml:space="preserve">O2: </w:t>
            </w:r>
            <w:r w:rsidR="00344E7A">
              <w:rPr>
                <w:rFonts w:cstheme="minorHAnsi"/>
                <w:sz w:val="22"/>
                <w:szCs w:val="22"/>
              </w:rPr>
              <w:t xml:space="preserve">Improve support services provided to students from underrepresented groups. </w:t>
            </w:r>
            <w:r w:rsidRPr="00AB0202">
              <w:rPr>
                <w:rFonts w:cstheme="minorHAnsi"/>
                <w:sz w:val="22"/>
                <w:szCs w:val="22"/>
              </w:rPr>
              <w:t xml:space="preserve"> </w:t>
            </w:r>
          </w:p>
          <w:p w14:paraId="6AA7FBB7" w14:textId="77777777" w:rsidR="00773F72" w:rsidRPr="00AB0202" w:rsidRDefault="00773F72" w:rsidP="00344E7A">
            <w:pPr>
              <w:ind w:right="-7"/>
              <w:jc w:val="both"/>
              <w:rPr>
                <w:rFonts w:cstheme="minorHAnsi"/>
                <w:sz w:val="22"/>
                <w:szCs w:val="22"/>
              </w:rPr>
            </w:pPr>
          </w:p>
        </w:tc>
      </w:tr>
      <w:tr w:rsidR="00773F72" w:rsidRPr="00AB0202" w14:paraId="4AAA00D0" w14:textId="77777777" w:rsidTr="00773F72">
        <w:tc>
          <w:tcPr>
            <w:tcW w:w="1696" w:type="dxa"/>
          </w:tcPr>
          <w:p w14:paraId="6AD153A0" w14:textId="45060B11" w:rsidR="00773F72" w:rsidRPr="00AB0202" w:rsidRDefault="003E458D" w:rsidP="00AB0202">
            <w:pPr>
              <w:ind w:right="-7"/>
              <w:jc w:val="both"/>
              <w:rPr>
                <w:rFonts w:cstheme="minorHAnsi"/>
                <w:b/>
                <w:color w:val="C55A11" w:themeColor="accent6"/>
                <w:sz w:val="22"/>
                <w:szCs w:val="22"/>
              </w:rPr>
            </w:pPr>
            <w:r>
              <w:rPr>
                <w:rFonts w:cstheme="minorHAnsi"/>
                <w:b/>
                <w:color w:val="C55A11" w:themeColor="accent6"/>
                <w:sz w:val="22"/>
                <w:szCs w:val="22"/>
              </w:rPr>
              <w:t>Train</w:t>
            </w:r>
          </w:p>
        </w:tc>
        <w:tc>
          <w:tcPr>
            <w:tcW w:w="9060" w:type="dxa"/>
          </w:tcPr>
          <w:p w14:paraId="7B8223F2" w14:textId="61D980FC" w:rsidR="00773F72" w:rsidRPr="00AB0202" w:rsidRDefault="00773F72" w:rsidP="00AB0202">
            <w:pPr>
              <w:ind w:right="-7"/>
              <w:jc w:val="both"/>
              <w:rPr>
                <w:rFonts w:cstheme="minorHAnsi"/>
                <w:sz w:val="22"/>
                <w:szCs w:val="22"/>
              </w:rPr>
            </w:pPr>
            <w:r w:rsidRPr="00AB0202">
              <w:rPr>
                <w:rFonts w:cstheme="minorHAnsi"/>
                <w:sz w:val="22"/>
                <w:szCs w:val="22"/>
              </w:rPr>
              <w:t>O</w:t>
            </w:r>
            <w:r w:rsidR="00D55261">
              <w:rPr>
                <w:rFonts w:cstheme="minorHAnsi"/>
                <w:sz w:val="22"/>
                <w:szCs w:val="22"/>
              </w:rPr>
              <w:t>3</w:t>
            </w:r>
            <w:r w:rsidRPr="00AB0202">
              <w:rPr>
                <w:rFonts w:cstheme="minorHAnsi"/>
                <w:sz w:val="22"/>
                <w:szCs w:val="22"/>
              </w:rPr>
              <w:t xml:space="preserve">: </w:t>
            </w:r>
            <w:r w:rsidR="00344E7A">
              <w:rPr>
                <w:rFonts w:cstheme="minorHAnsi"/>
                <w:sz w:val="22"/>
                <w:szCs w:val="22"/>
              </w:rPr>
              <w:t xml:space="preserve">Improve </w:t>
            </w:r>
            <w:r w:rsidR="00612D4C">
              <w:rPr>
                <w:rFonts w:cstheme="minorHAnsi"/>
                <w:sz w:val="22"/>
                <w:szCs w:val="22"/>
              </w:rPr>
              <w:t xml:space="preserve">AC staff members’ knowledge and competencies in supporting students from underrepresented groups. </w:t>
            </w:r>
            <w:r w:rsidRPr="00AB0202">
              <w:rPr>
                <w:rFonts w:cstheme="minorHAnsi"/>
                <w:sz w:val="22"/>
                <w:szCs w:val="22"/>
              </w:rPr>
              <w:t xml:space="preserve"> </w:t>
            </w:r>
          </w:p>
        </w:tc>
      </w:tr>
    </w:tbl>
    <w:p w14:paraId="6F70DE97" w14:textId="3A6627FC" w:rsidR="00773F72" w:rsidRPr="00AB0202" w:rsidRDefault="00773F72" w:rsidP="00AB0202">
      <w:pPr>
        <w:ind w:right="-7"/>
        <w:jc w:val="both"/>
        <w:rPr>
          <w:rFonts w:cstheme="minorHAnsi"/>
          <w:sz w:val="22"/>
          <w:szCs w:val="22"/>
        </w:rPr>
      </w:pPr>
    </w:p>
    <w:p w14:paraId="7C18C1B7" w14:textId="77777777" w:rsidR="00773F72" w:rsidRPr="00AB0202" w:rsidRDefault="00773F72" w:rsidP="00AB0202">
      <w:pPr>
        <w:ind w:right="-7"/>
        <w:jc w:val="both"/>
        <w:rPr>
          <w:rFonts w:cstheme="minorHAnsi"/>
          <w:sz w:val="22"/>
          <w:szCs w:val="22"/>
        </w:rPr>
      </w:pPr>
    </w:p>
    <w:p w14:paraId="22DC548B" w14:textId="4A37700D" w:rsidR="00CE59F2" w:rsidRPr="00AB0202" w:rsidRDefault="004B31E3" w:rsidP="00AB0202">
      <w:pPr>
        <w:ind w:right="-7"/>
        <w:jc w:val="both"/>
        <w:outlineLvl w:val="0"/>
        <w:rPr>
          <w:rFonts w:cstheme="minorHAnsi"/>
          <w:b/>
          <w:sz w:val="22"/>
          <w:szCs w:val="22"/>
        </w:rPr>
      </w:pPr>
      <w:r w:rsidRPr="00AB0202">
        <w:rPr>
          <w:rFonts w:cstheme="minorHAnsi"/>
          <w:b/>
          <w:sz w:val="22"/>
          <w:szCs w:val="22"/>
        </w:rPr>
        <w:t>PROJECTS</w:t>
      </w:r>
    </w:p>
    <w:p w14:paraId="61F6C906" w14:textId="0A0EF9BC" w:rsidR="009B3F2F" w:rsidRPr="00AB0202" w:rsidRDefault="009B3F2F" w:rsidP="00AB0202">
      <w:pPr>
        <w:ind w:right="-7"/>
        <w:jc w:val="both"/>
        <w:rPr>
          <w:rFonts w:cstheme="minorHAnsi"/>
          <w:sz w:val="22"/>
          <w:szCs w:val="22"/>
        </w:rPr>
      </w:pPr>
    </w:p>
    <w:p w14:paraId="0AD854E3" w14:textId="1E66BAC0" w:rsidR="009B3F2F" w:rsidRPr="00AB0202" w:rsidRDefault="009B3F2F" w:rsidP="00AB0202">
      <w:pPr>
        <w:ind w:right="-7"/>
        <w:outlineLvl w:val="0"/>
        <w:rPr>
          <w:rFonts w:cstheme="minorHAnsi"/>
          <w:b/>
          <w:sz w:val="22"/>
          <w:szCs w:val="22"/>
        </w:rPr>
      </w:pPr>
    </w:p>
    <w:tbl>
      <w:tblPr>
        <w:tblStyle w:val="TableGrid"/>
        <w:tblW w:w="5000" w:type="pct"/>
        <w:tblLayout w:type="fixed"/>
        <w:tblLook w:val="04A0" w:firstRow="1" w:lastRow="0" w:firstColumn="1" w:lastColumn="0" w:noHBand="0" w:noVBand="1"/>
      </w:tblPr>
      <w:tblGrid>
        <w:gridCol w:w="2688"/>
        <w:gridCol w:w="1560"/>
        <w:gridCol w:w="1557"/>
        <w:gridCol w:w="1702"/>
        <w:gridCol w:w="1560"/>
        <w:gridCol w:w="1689"/>
      </w:tblGrid>
      <w:tr w:rsidR="00ED3488" w:rsidRPr="00AB0202" w14:paraId="5423300C" w14:textId="202B85DC" w:rsidTr="00FC4CF2">
        <w:trPr>
          <w:trHeight w:val="291"/>
        </w:trPr>
        <w:tc>
          <w:tcPr>
            <w:tcW w:w="1250" w:type="pct"/>
          </w:tcPr>
          <w:p w14:paraId="60E23CE5" w14:textId="629F32D9" w:rsidR="00ED3488" w:rsidRPr="00AB0202" w:rsidRDefault="00ED3488" w:rsidP="00AB0202">
            <w:pPr>
              <w:ind w:right="-7"/>
              <w:outlineLvl w:val="0"/>
              <w:rPr>
                <w:rFonts w:cstheme="minorHAnsi"/>
                <w:b/>
                <w:sz w:val="22"/>
                <w:szCs w:val="22"/>
              </w:rPr>
            </w:pPr>
            <w:r w:rsidRPr="00AB0202">
              <w:rPr>
                <w:rFonts w:cstheme="minorHAnsi"/>
                <w:b/>
                <w:sz w:val="22"/>
                <w:szCs w:val="22"/>
              </w:rPr>
              <w:t>PROJECT</w:t>
            </w:r>
          </w:p>
        </w:tc>
        <w:tc>
          <w:tcPr>
            <w:tcW w:w="725" w:type="pct"/>
          </w:tcPr>
          <w:p w14:paraId="186CBBE4" w14:textId="54645DB9" w:rsidR="00ED3488" w:rsidRPr="00AB0202" w:rsidRDefault="00ED3488" w:rsidP="00AB0202">
            <w:pPr>
              <w:ind w:right="-7"/>
              <w:outlineLvl w:val="0"/>
              <w:rPr>
                <w:rFonts w:cstheme="minorHAnsi"/>
                <w:b/>
                <w:sz w:val="22"/>
                <w:szCs w:val="22"/>
              </w:rPr>
            </w:pPr>
            <w:r w:rsidRPr="00AB0202">
              <w:rPr>
                <w:rFonts w:cstheme="minorHAnsi"/>
                <w:b/>
                <w:sz w:val="22"/>
                <w:szCs w:val="22"/>
              </w:rPr>
              <w:t>SUPPORTED</w:t>
            </w:r>
          </w:p>
          <w:p w14:paraId="62470F28" w14:textId="045A549D" w:rsidR="00ED3488" w:rsidRPr="00AB0202" w:rsidRDefault="00ED3488" w:rsidP="00AB0202">
            <w:pPr>
              <w:ind w:right="-7"/>
              <w:outlineLvl w:val="0"/>
              <w:rPr>
                <w:rFonts w:cstheme="minorHAnsi"/>
                <w:b/>
                <w:sz w:val="22"/>
                <w:szCs w:val="22"/>
              </w:rPr>
            </w:pPr>
            <w:r w:rsidRPr="00AB0202">
              <w:rPr>
                <w:rFonts w:cstheme="minorHAnsi"/>
                <w:b/>
                <w:sz w:val="22"/>
                <w:szCs w:val="22"/>
              </w:rPr>
              <w:t>OBJECTIVE(S)</w:t>
            </w:r>
          </w:p>
        </w:tc>
        <w:tc>
          <w:tcPr>
            <w:tcW w:w="724" w:type="pct"/>
          </w:tcPr>
          <w:p w14:paraId="7E543113" w14:textId="5C2D3AD3" w:rsidR="00ED3488" w:rsidRPr="00AB0202" w:rsidRDefault="00ED3488" w:rsidP="00AB0202">
            <w:pPr>
              <w:ind w:right="-7"/>
              <w:outlineLvl w:val="0"/>
              <w:rPr>
                <w:rFonts w:cstheme="minorHAnsi"/>
                <w:b/>
                <w:sz w:val="22"/>
                <w:szCs w:val="22"/>
              </w:rPr>
            </w:pPr>
            <w:r w:rsidRPr="00AB0202">
              <w:rPr>
                <w:rFonts w:cstheme="minorHAnsi"/>
                <w:b/>
                <w:sz w:val="22"/>
                <w:szCs w:val="22"/>
              </w:rPr>
              <w:t>MEASURES</w:t>
            </w:r>
          </w:p>
        </w:tc>
        <w:tc>
          <w:tcPr>
            <w:tcW w:w="791" w:type="pct"/>
          </w:tcPr>
          <w:p w14:paraId="5B1D55EF" w14:textId="14403594" w:rsidR="00ED3488" w:rsidRPr="00AB0202" w:rsidRDefault="00ED3488" w:rsidP="00AB0202">
            <w:pPr>
              <w:ind w:right="-7"/>
              <w:outlineLvl w:val="0"/>
              <w:rPr>
                <w:rFonts w:cstheme="minorHAnsi"/>
                <w:b/>
                <w:sz w:val="22"/>
                <w:szCs w:val="22"/>
              </w:rPr>
            </w:pPr>
            <w:r w:rsidRPr="00AB0202">
              <w:rPr>
                <w:rFonts w:cstheme="minorHAnsi"/>
                <w:b/>
                <w:sz w:val="22"/>
                <w:szCs w:val="22"/>
              </w:rPr>
              <w:t>RESPONSIBILITY</w:t>
            </w:r>
          </w:p>
        </w:tc>
        <w:tc>
          <w:tcPr>
            <w:tcW w:w="725" w:type="pct"/>
          </w:tcPr>
          <w:p w14:paraId="0F769AF4" w14:textId="70BC65AA" w:rsidR="00ED3488" w:rsidRPr="00AB0202" w:rsidRDefault="00ED3488" w:rsidP="00AB0202">
            <w:pPr>
              <w:ind w:right="-7"/>
              <w:outlineLvl w:val="0"/>
              <w:rPr>
                <w:rFonts w:cstheme="minorHAnsi"/>
                <w:b/>
                <w:sz w:val="22"/>
                <w:szCs w:val="22"/>
              </w:rPr>
            </w:pPr>
            <w:r w:rsidRPr="00AB0202">
              <w:rPr>
                <w:rFonts w:cstheme="minorHAnsi"/>
                <w:b/>
                <w:sz w:val="22"/>
                <w:szCs w:val="22"/>
              </w:rPr>
              <w:t>COMPLETE BY</w:t>
            </w:r>
          </w:p>
        </w:tc>
        <w:tc>
          <w:tcPr>
            <w:tcW w:w="785" w:type="pct"/>
          </w:tcPr>
          <w:p w14:paraId="40BB13B3" w14:textId="1CBC050C" w:rsidR="00ED3488" w:rsidRPr="00AB0202" w:rsidRDefault="00ED3488" w:rsidP="00AB0202">
            <w:pPr>
              <w:ind w:right="-7"/>
              <w:outlineLvl w:val="0"/>
              <w:rPr>
                <w:rFonts w:cstheme="minorHAnsi"/>
                <w:b/>
                <w:sz w:val="22"/>
                <w:szCs w:val="22"/>
              </w:rPr>
            </w:pPr>
            <w:r w:rsidRPr="00AB0202">
              <w:rPr>
                <w:rFonts w:cstheme="minorHAnsi"/>
                <w:b/>
                <w:sz w:val="22"/>
                <w:szCs w:val="22"/>
              </w:rPr>
              <w:t>PROGRESS</w:t>
            </w:r>
          </w:p>
        </w:tc>
      </w:tr>
      <w:tr w:rsidR="00ED3488" w:rsidRPr="00AB0202" w14:paraId="1BBECB4E" w14:textId="00CB48A8" w:rsidTr="00FC4CF2">
        <w:trPr>
          <w:trHeight w:val="291"/>
        </w:trPr>
        <w:tc>
          <w:tcPr>
            <w:tcW w:w="1250" w:type="pct"/>
          </w:tcPr>
          <w:p w14:paraId="64F7190B" w14:textId="7EC54882" w:rsidR="00ED3488" w:rsidRPr="00AB0202" w:rsidRDefault="00ED3488" w:rsidP="00AB0202">
            <w:pPr>
              <w:ind w:right="-7"/>
              <w:outlineLvl w:val="0"/>
              <w:rPr>
                <w:rFonts w:cstheme="minorHAnsi"/>
                <w:sz w:val="22"/>
                <w:szCs w:val="22"/>
              </w:rPr>
            </w:pPr>
            <w:r w:rsidRPr="00AB0202">
              <w:rPr>
                <w:rFonts w:cstheme="minorHAnsi"/>
                <w:sz w:val="22"/>
                <w:szCs w:val="22"/>
              </w:rPr>
              <w:t>P1: Implement mechanisms for retention of students from underrepresented groups, international students, and students with disabilities in alignment with the objectives identified in the Retention Plan</w:t>
            </w:r>
            <w:r w:rsidR="00AE42CE" w:rsidRPr="00AB0202">
              <w:rPr>
                <w:rFonts w:cstheme="minorHAnsi"/>
                <w:sz w:val="22"/>
                <w:szCs w:val="22"/>
              </w:rPr>
              <w:t xml:space="preserve"> </w:t>
            </w:r>
          </w:p>
        </w:tc>
        <w:tc>
          <w:tcPr>
            <w:tcW w:w="725" w:type="pct"/>
          </w:tcPr>
          <w:p w14:paraId="7688AF48" w14:textId="0521AB91" w:rsidR="00ED3488" w:rsidRPr="00AB0202" w:rsidRDefault="00ED3488" w:rsidP="00AB0202">
            <w:pPr>
              <w:ind w:right="-7"/>
              <w:outlineLvl w:val="0"/>
              <w:rPr>
                <w:rFonts w:cstheme="minorHAnsi"/>
                <w:sz w:val="22"/>
                <w:szCs w:val="22"/>
              </w:rPr>
            </w:pPr>
            <w:r w:rsidRPr="00AB0202">
              <w:rPr>
                <w:rFonts w:cstheme="minorHAnsi"/>
                <w:sz w:val="22"/>
                <w:szCs w:val="22"/>
              </w:rPr>
              <w:t>O1</w:t>
            </w:r>
          </w:p>
        </w:tc>
        <w:tc>
          <w:tcPr>
            <w:tcW w:w="724" w:type="pct"/>
          </w:tcPr>
          <w:p w14:paraId="28F2E685" w14:textId="0803968E" w:rsidR="00ED3488" w:rsidRPr="00AB0202" w:rsidRDefault="00ED3488" w:rsidP="00AB0202">
            <w:pPr>
              <w:ind w:right="-7"/>
              <w:outlineLvl w:val="0"/>
              <w:rPr>
                <w:rFonts w:cstheme="minorHAnsi"/>
                <w:sz w:val="22"/>
                <w:szCs w:val="22"/>
              </w:rPr>
            </w:pPr>
            <w:r w:rsidRPr="00AB0202">
              <w:rPr>
                <w:rFonts w:cstheme="minorHAnsi"/>
                <w:sz w:val="22"/>
                <w:szCs w:val="22"/>
              </w:rPr>
              <w:t>Attrition rates</w:t>
            </w:r>
          </w:p>
          <w:p w14:paraId="177AE920" w14:textId="77777777" w:rsidR="00ED3488" w:rsidRPr="00AB0202" w:rsidRDefault="00ED3488" w:rsidP="00AB0202">
            <w:pPr>
              <w:ind w:right="-7"/>
              <w:outlineLvl w:val="0"/>
              <w:rPr>
                <w:rFonts w:cstheme="minorHAnsi"/>
                <w:sz w:val="22"/>
                <w:szCs w:val="22"/>
              </w:rPr>
            </w:pPr>
          </w:p>
          <w:p w14:paraId="73F4A83E" w14:textId="684AC52B" w:rsidR="00ED3488" w:rsidRPr="00AB0202" w:rsidRDefault="00ED3488" w:rsidP="00AB0202">
            <w:pPr>
              <w:ind w:right="-7"/>
              <w:outlineLvl w:val="0"/>
              <w:rPr>
                <w:rFonts w:cstheme="minorHAnsi"/>
                <w:sz w:val="22"/>
                <w:szCs w:val="22"/>
              </w:rPr>
            </w:pPr>
            <w:r w:rsidRPr="00AB0202">
              <w:rPr>
                <w:rFonts w:cstheme="minorHAnsi"/>
                <w:sz w:val="22"/>
                <w:szCs w:val="22"/>
              </w:rPr>
              <w:t>Fail rates in initial subjects</w:t>
            </w:r>
          </w:p>
        </w:tc>
        <w:tc>
          <w:tcPr>
            <w:tcW w:w="791" w:type="pct"/>
          </w:tcPr>
          <w:p w14:paraId="74B959C2" w14:textId="3BB911D7" w:rsidR="00ED3488" w:rsidRPr="00AB0202" w:rsidRDefault="00AB0202" w:rsidP="00AB0202">
            <w:pPr>
              <w:ind w:right="-7"/>
              <w:outlineLvl w:val="0"/>
              <w:rPr>
                <w:rFonts w:cstheme="minorHAnsi"/>
                <w:sz w:val="22"/>
                <w:szCs w:val="22"/>
              </w:rPr>
            </w:pPr>
            <w:r w:rsidRPr="00AB0202">
              <w:rPr>
                <w:rFonts w:cstheme="minorHAnsi"/>
                <w:sz w:val="22"/>
                <w:szCs w:val="22"/>
              </w:rPr>
              <w:t>Director of Student Services (</w:t>
            </w:r>
            <w:r w:rsidR="00ED3488" w:rsidRPr="00AB0202">
              <w:rPr>
                <w:rFonts w:cstheme="minorHAnsi"/>
                <w:sz w:val="22"/>
                <w:szCs w:val="22"/>
              </w:rPr>
              <w:t>DSS</w:t>
            </w:r>
            <w:r w:rsidRPr="00AB0202">
              <w:rPr>
                <w:rFonts w:cstheme="minorHAnsi"/>
                <w:sz w:val="22"/>
                <w:szCs w:val="22"/>
              </w:rPr>
              <w:t>)</w:t>
            </w:r>
          </w:p>
        </w:tc>
        <w:tc>
          <w:tcPr>
            <w:tcW w:w="725" w:type="pct"/>
          </w:tcPr>
          <w:p w14:paraId="05B56A61" w14:textId="13410F61" w:rsidR="00ED3488" w:rsidRPr="00AB0202" w:rsidRDefault="00352884" w:rsidP="00AB0202">
            <w:pPr>
              <w:ind w:right="-7"/>
              <w:outlineLvl w:val="0"/>
              <w:rPr>
                <w:rFonts w:cstheme="minorHAnsi"/>
                <w:sz w:val="22"/>
                <w:szCs w:val="22"/>
              </w:rPr>
            </w:pPr>
            <w:r>
              <w:rPr>
                <w:rFonts w:cstheme="minorHAnsi"/>
                <w:sz w:val="22"/>
                <w:szCs w:val="22"/>
              </w:rPr>
              <w:t>2021</w:t>
            </w:r>
          </w:p>
        </w:tc>
        <w:tc>
          <w:tcPr>
            <w:tcW w:w="785" w:type="pct"/>
          </w:tcPr>
          <w:p w14:paraId="11AF0BCF" w14:textId="45451F1D" w:rsidR="00ED3488" w:rsidRPr="00AB0202" w:rsidRDefault="00ED3488" w:rsidP="00AB0202">
            <w:pPr>
              <w:ind w:right="-7"/>
              <w:outlineLvl w:val="0"/>
              <w:rPr>
                <w:rFonts w:cstheme="minorHAnsi"/>
                <w:sz w:val="22"/>
                <w:szCs w:val="22"/>
              </w:rPr>
            </w:pPr>
            <w:r w:rsidRPr="00AB0202">
              <w:rPr>
                <w:rFonts w:cstheme="minorHAnsi"/>
                <w:sz w:val="22"/>
                <w:szCs w:val="22"/>
              </w:rPr>
              <w:t xml:space="preserve">Retention </w:t>
            </w:r>
            <w:r w:rsidR="0002553F" w:rsidRPr="00AB0202">
              <w:rPr>
                <w:rFonts w:cstheme="minorHAnsi"/>
                <w:sz w:val="22"/>
                <w:szCs w:val="22"/>
              </w:rPr>
              <w:t>P</w:t>
            </w:r>
            <w:r w:rsidRPr="00AB0202">
              <w:rPr>
                <w:rFonts w:cstheme="minorHAnsi"/>
                <w:sz w:val="22"/>
                <w:szCs w:val="22"/>
              </w:rPr>
              <w:t xml:space="preserve">lan finalised in 2019, with specific goals for next 2 years. </w:t>
            </w:r>
          </w:p>
        </w:tc>
      </w:tr>
      <w:tr w:rsidR="00ED3488" w:rsidRPr="00AB0202" w14:paraId="33CCFCED" w14:textId="1B3AFB36" w:rsidTr="00FC4CF2">
        <w:trPr>
          <w:trHeight w:val="291"/>
        </w:trPr>
        <w:tc>
          <w:tcPr>
            <w:tcW w:w="1250" w:type="pct"/>
          </w:tcPr>
          <w:p w14:paraId="345E8157" w14:textId="182A0722" w:rsidR="00ED3488" w:rsidRPr="00AB0202" w:rsidRDefault="00ED3488" w:rsidP="00AB0202">
            <w:pPr>
              <w:ind w:right="-7"/>
              <w:outlineLvl w:val="0"/>
              <w:rPr>
                <w:rFonts w:cstheme="minorHAnsi"/>
                <w:sz w:val="22"/>
                <w:szCs w:val="22"/>
              </w:rPr>
            </w:pPr>
            <w:r w:rsidRPr="00AB0202">
              <w:rPr>
                <w:rFonts w:cstheme="minorHAnsi"/>
                <w:sz w:val="22"/>
                <w:szCs w:val="22"/>
              </w:rPr>
              <w:t xml:space="preserve">P2: Review current student entry pathways and identify alternative pathways for under-represented students where needed. </w:t>
            </w:r>
          </w:p>
        </w:tc>
        <w:tc>
          <w:tcPr>
            <w:tcW w:w="725" w:type="pct"/>
          </w:tcPr>
          <w:p w14:paraId="2894B43C" w14:textId="6C73D06E" w:rsidR="00ED3488" w:rsidRPr="00AB0202" w:rsidRDefault="00ED3488" w:rsidP="00AB0202">
            <w:pPr>
              <w:ind w:right="-7"/>
              <w:outlineLvl w:val="0"/>
              <w:rPr>
                <w:rFonts w:cstheme="minorHAnsi"/>
                <w:sz w:val="22"/>
                <w:szCs w:val="22"/>
              </w:rPr>
            </w:pPr>
            <w:r w:rsidRPr="00AB0202">
              <w:rPr>
                <w:rFonts w:cstheme="minorHAnsi"/>
                <w:sz w:val="22"/>
                <w:szCs w:val="22"/>
              </w:rPr>
              <w:t>O1</w:t>
            </w:r>
          </w:p>
        </w:tc>
        <w:tc>
          <w:tcPr>
            <w:tcW w:w="724" w:type="pct"/>
          </w:tcPr>
          <w:p w14:paraId="6847A70D" w14:textId="559365EC" w:rsidR="00ED3488" w:rsidRPr="00AB0202" w:rsidRDefault="00ED3488" w:rsidP="00AB0202">
            <w:pPr>
              <w:ind w:right="-7"/>
              <w:outlineLvl w:val="0"/>
              <w:rPr>
                <w:rFonts w:cstheme="minorHAnsi"/>
                <w:sz w:val="22"/>
                <w:szCs w:val="22"/>
              </w:rPr>
            </w:pPr>
            <w:r w:rsidRPr="00AB0202">
              <w:rPr>
                <w:rFonts w:cstheme="minorHAnsi"/>
                <w:sz w:val="22"/>
                <w:szCs w:val="22"/>
              </w:rPr>
              <w:t>Number of under-represented students admitted through alternative pathways</w:t>
            </w:r>
          </w:p>
        </w:tc>
        <w:tc>
          <w:tcPr>
            <w:tcW w:w="791" w:type="pct"/>
          </w:tcPr>
          <w:p w14:paraId="6BD31C2A" w14:textId="322FCB1E" w:rsidR="00ED3488" w:rsidRPr="00AB0202" w:rsidRDefault="00314081" w:rsidP="00AB0202">
            <w:pPr>
              <w:ind w:right="-7"/>
              <w:outlineLvl w:val="0"/>
              <w:rPr>
                <w:rFonts w:cstheme="minorHAnsi"/>
                <w:sz w:val="22"/>
                <w:szCs w:val="22"/>
              </w:rPr>
            </w:pPr>
            <w:r>
              <w:rPr>
                <w:rFonts w:cstheme="minorHAnsi"/>
                <w:sz w:val="22"/>
                <w:szCs w:val="22"/>
              </w:rPr>
              <w:t>DSS</w:t>
            </w:r>
          </w:p>
        </w:tc>
        <w:tc>
          <w:tcPr>
            <w:tcW w:w="725" w:type="pct"/>
          </w:tcPr>
          <w:p w14:paraId="1CEC6435" w14:textId="54806A9D" w:rsidR="00ED3488" w:rsidRPr="00AB0202" w:rsidRDefault="00ED3488" w:rsidP="00AB0202">
            <w:pPr>
              <w:ind w:right="-7"/>
              <w:outlineLvl w:val="0"/>
              <w:rPr>
                <w:rFonts w:cstheme="minorHAnsi"/>
                <w:sz w:val="22"/>
                <w:szCs w:val="22"/>
              </w:rPr>
            </w:pPr>
            <w:r w:rsidRPr="00AB0202">
              <w:rPr>
                <w:rFonts w:cstheme="minorHAnsi"/>
                <w:sz w:val="22"/>
                <w:szCs w:val="22"/>
              </w:rPr>
              <w:t>2022</w:t>
            </w:r>
          </w:p>
        </w:tc>
        <w:tc>
          <w:tcPr>
            <w:tcW w:w="785" w:type="pct"/>
          </w:tcPr>
          <w:p w14:paraId="40C4113F" w14:textId="4FA4F8A8" w:rsidR="00ED3488" w:rsidRPr="00AB0202" w:rsidRDefault="00ED3488" w:rsidP="00AB0202">
            <w:pPr>
              <w:ind w:right="-7"/>
              <w:outlineLvl w:val="0"/>
              <w:rPr>
                <w:rFonts w:cstheme="minorHAnsi"/>
                <w:sz w:val="22"/>
                <w:szCs w:val="22"/>
              </w:rPr>
            </w:pPr>
            <w:r w:rsidRPr="00AB0202">
              <w:rPr>
                <w:rFonts w:cstheme="minorHAnsi"/>
                <w:sz w:val="22"/>
                <w:szCs w:val="22"/>
              </w:rPr>
              <w:t>Pending</w:t>
            </w:r>
          </w:p>
        </w:tc>
      </w:tr>
      <w:tr w:rsidR="00ED3488" w:rsidRPr="00AB0202" w14:paraId="3B4F9572" w14:textId="221CD29E" w:rsidTr="00FC4CF2">
        <w:trPr>
          <w:trHeight w:val="291"/>
        </w:trPr>
        <w:tc>
          <w:tcPr>
            <w:tcW w:w="1250" w:type="pct"/>
          </w:tcPr>
          <w:p w14:paraId="3351F976" w14:textId="07AC497D" w:rsidR="00ED3488" w:rsidRPr="00AB0202" w:rsidRDefault="008C68E7" w:rsidP="00AB0202">
            <w:pPr>
              <w:ind w:right="-7"/>
              <w:outlineLvl w:val="0"/>
              <w:rPr>
                <w:rFonts w:cstheme="minorHAnsi"/>
                <w:sz w:val="22"/>
                <w:szCs w:val="22"/>
              </w:rPr>
            </w:pPr>
            <w:r>
              <w:rPr>
                <w:rFonts w:cstheme="minorHAnsi"/>
                <w:sz w:val="22"/>
                <w:szCs w:val="22"/>
              </w:rPr>
              <w:t xml:space="preserve">P3: Review scholarships or financial incentives available for students from underrepresented groups and make recommendations to </w:t>
            </w:r>
            <w:r w:rsidR="004D2784">
              <w:rPr>
                <w:rFonts w:cstheme="minorHAnsi"/>
                <w:sz w:val="22"/>
                <w:szCs w:val="22"/>
              </w:rPr>
              <w:t>2022 budget</w:t>
            </w:r>
          </w:p>
        </w:tc>
        <w:tc>
          <w:tcPr>
            <w:tcW w:w="725" w:type="pct"/>
          </w:tcPr>
          <w:p w14:paraId="6ADBFCCE" w14:textId="4FF2934F" w:rsidR="00ED3488" w:rsidRPr="00AB0202" w:rsidRDefault="004D2784" w:rsidP="00AB0202">
            <w:pPr>
              <w:ind w:right="-7"/>
              <w:outlineLvl w:val="0"/>
              <w:rPr>
                <w:rFonts w:cstheme="minorHAnsi"/>
                <w:sz w:val="22"/>
                <w:szCs w:val="22"/>
              </w:rPr>
            </w:pPr>
            <w:r>
              <w:rPr>
                <w:rFonts w:cstheme="minorHAnsi"/>
                <w:sz w:val="22"/>
                <w:szCs w:val="22"/>
              </w:rPr>
              <w:t>O3</w:t>
            </w:r>
          </w:p>
        </w:tc>
        <w:tc>
          <w:tcPr>
            <w:tcW w:w="724" w:type="pct"/>
          </w:tcPr>
          <w:p w14:paraId="5CBD9D75" w14:textId="35C58A5E" w:rsidR="00ED3488" w:rsidRPr="00AB0202" w:rsidRDefault="004D2784" w:rsidP="00AB0202">
            <w:pPr>
              <w:ind w:right="-7"/>
              <w:outlineLvl w:val="0"/>
              <w:rPr>
                <w:rFonts w:cstheme="minorHAnsi"/>
                <w:sz w:val="22"/>
                <w:szCs w:val="22"/>
              </w:rPr>
            </w:pPr>
            <w:r>
              <w:rPr>
                <w:rFonts w:cstheme="minorHAnsi"/>
                <w:sz w:val="22"/>
                <w:szCs w:val="22"/>
              </w:rPr>
              <w:t>Completion of project</w:t>
            </w:r>
          </w:p>
        </w:tc>
        <w:tc>
          <w:tcPr>
            <w:tcW w:w="791" w:type="pct"/>
          </w:tcPr>
          <w:p w14:paraId="147E5BFB" w14:textId="776EB951" w:rsidR="00ED3488" w:rsidRPr="00AB0202" w:rsidRDefault="00134AE8" w:rsidP="00AB0202">
            <w:pPr>
              <w:ind w:right="-7"/>
              <w:outlineLvl w:val="0"/>
              <w:rPr>
                <w:rFonts w:cstheme="minorHAnsi"/>
                <w:sz w:val="22"/>
                <w:szCs w:val="22"/>
              </w:rPr>
            </w:pPr>
            <w:r>
              <w:rPr>
                <w:rFonts w:cstheme="minorHAnsi"/>
                <w:sz w:val="22"/>
                <w:szCs w:val="22"/>
              </w:rPr>
              <w:t>DSS</w:t>
            </w:r>
          </w:p>
        </w:tc>
        <w:tc>
          <w:tcPr>
            <w:tcW w:w="725" w:type="pct"/>
          </w:tcPr>
          <w:p w14:paraId="4E9B6A73" w14:textId="0BCCA4DB" w:rsidR="00ED3488" w:rsidRPr="00AB0202" w:rsidRDefault="00134AE8" w:rsidP="00AB0202">
            <w:pPr>
              <w:ind w:right="-7"/>
              <w:outlineLvl w:val="0"/>
              <w:rPr>
                <w:rFonts w:cstheme="minorHAnsi"/>
                <w:sz w:val="22"/>
                <w:szCs w:val="22"/>
              </w:rPr>
            </w:pPr>
            <w:r>
              <w:rPr>
                <w:rFonts w:cstheme="minorHAnsi"/>
                <w:sz w:val="22"/>
                <w:szCs w:val="22"/>
              </w:rPr>
              <w:t>2021</w:t>
            </w:r>
          </w:p>
        </w:tc>
        <w:tc>
          <w:tcPr>
            <w:tcW w:w="785" w:type="pct"/>
          </w:tcPr>
          <w:p w14:paraId="46C8AD0C" w14:textId="04B128C4" w:rsidR="00ED3488" w:rsidRPr="00AB0202" w:rsidRDefault="00134AE8" w:rsidP="00AB0202">
            <w:pPr>
              <w:ind w:right="-7"/>
              <w:outlineLvl w:val="0"/>
              <w:rPr>
                <w:rFonts w:cstheme="minorHAnsi"/>
                <w:sz w:val="22"/>
                <w:szCs w:val="22"/>
              </w:rPr>
            </w:pPr>
            <w:r>
              <w:rPr>
                <w:rFonts w:cstheme="minorHAnsi"/>
                <w:sz w:val="22"/>
                <w:szCs w:val="22"/>
              </w:rPr>
              <w:t>Pending</w:t>
            </w:r>
          </w:p>
        </w:tc>
      </w:tr>
      <w:tr w:rsidR="00ED3488" w:rsidRPr="00AB0202" w14:paraId="42107542" w14:textId="33DCA7DB" w:rsidTr="00FC4CF2">
        <w:trPr>
          <w:trHeight w:val="291"/>
        </w:trPr>
        <w:tc>
          <w:tcPr>
            <w:tcW w:w="1250" w:type="pct"/>
          </w:tcPr>
          <w:p w14:paraId="4E634255" w14:textId="5C987C05" w:rsidR="00ED3488" w:rsidRPr="00AB0202" w:rsidRDefault="00ED3488" w:rsidP="00AB0202">
            <w:pPr>
              <w:ind w:right="-7"/>
              <w:outlineLvl w:val="0"/>
              <w:rPr>
                <w:rFonts w:cstheme="minorHAnsi"/>
                <w:sz w:val="22"/>
                <w:szCs w:val="22"/>
              </w:rPr>
            </w:pPr>
            <w:r w:rsidRPr="00AB0202">
              <w:rPr>
                <w:rFonts w:cstheme="minorHAnsi"/>
                <w:sz w:val="22"/>
                <w:szCs w:val="22"/>
              </w:rPr>
              <w:t>P</w:t>
            </w:r>
            <w:r w:rsidR="0069519F">
              <w:rPr>
                <w:rFonts w:cstheme="minorHAnsi"/>
                <w:sz w:val="22"/>
                <w:szCs w:val="22"/>
              </w:rPr>
              <w:t>4</w:t>
            </w:r>
            <w:r w:rsidRPr="00AB0202">
              <w:rPr>
                <w:rFonts w:cstheme="minorHAnsi"/>
                <w:sz w:val="22"/>
                <w:szCs w:val="22"/>
              </w:rPr>
              <w:t xml:space="preserve">: </w:t>
            </w:r>
            <w:r w:rsidR="00134AE8">
              <w:rPr>
                <w:rFonts w:cstheme="minorHAnsi"/>
                <w:sz w:val="22"/>
                <w:szCs w:val="22"/>
              </w:rPr>
              <w:t xml:space="preserve">Provide additional academic support services to </w:t>
            </w:r>
            <w:r w:rsidR="00400EEC">
              <w:rPr>
                <w:rFonts w:cstheme="minorHAnsi"/>
                <w:sz w:val="22"/>
                <w:szCs w:val="22"/>
              </w:rPr>
              <w:t>underperforming students</w:t>
            </w:r>
          </w:p>
        </w:tc>
        <w:tc>
          <w:tcPr>
            <w:tcW w:w="725" w:type="pct"/>
          </w:tcPr>
          <w:p w14:paraId="50F48D0C" w14:textId="4FDF2045" w:rsidR="00ED3488" w:rsidRPr="00AB0202" w:rsidRDefault="00ED3488" w:rsidP="00AB0202">
            <w:pPr>
              <w:ind w:right="-7"/>
              <w:outlineLvl w:val="0"/>
              <w:rPr>
                <w:rFonts w:cstheme="minorHAnsi"/>
                <w:sz w:val="22"/>
                <w:szCs w:val="22"/>
              </w:rPr>
            </w:pPr>
            <w:r w:rsidRPr="00AB0202">
              <w:rPr>
                <w:rFonts w:cstheme="minorHAnsi"/>
                <w:sz w:val="22"/>
                <w:szCs w:val="22"/>
              </w:rPr>
              <w:t>02</w:t>
            </w:r>
          </w:p>
        </w:tc>
        <w:tc>
          <w:tcPr>
            <w:tcW w:w="724" w:type="pct"/>
          </w:tcPr>
          <w:p w14:paraId="58AB99E3" w14:textId="7292FE18" w:rsidR="00ED3488" w:rsidRPr="00AB0202" w:rsidRDefault="00400EEC" w:rsidP="00AB0202">
            <w:pPr>
              <w:ind w:right="-7"/>
              <w:outlineLvl w:val="0"/>
              <w:rPr>
                <w:rFonts w:cstheme="minorHAnsi"/>
                <w:sz w:val="22"/>
                <w:szCs w:val="22"/>
              </w:rPr>
            </w:pPr>
            <w:r>
              <w:rPr>
                <w:rFonts w:cstheme="minorHAnsi"/>
                <w:sz w:val="22"/>
                <w:szCs w:val="22"/>
              </w:rPr>
              <w:t xml:space="preserve">Number of students participating in </w:t>
            </w:r>
            <w:r>
              <w:rPr>
                <w:rFonts w:cstheme="minorHAnsi"/>
                <w:sz w:val="22"/>
                <w:szCs w:val="22"/>
              </w:rPr>
              <w:lastRenderedPageBreak/>
              <w:t>Studiosity services</w:t>
            </w:r>
          </w:p>
        </w:tc>
        <w:tc>
          <w:tcPr>
            <w:tcW w:w="791" w:type="pct"/>
          </w:tcPr>
          <w:p w14:paraId="50D3DADA" w14:textId="2076158F" w:rsidR="00ED3488" w:rsidRPr="00AB0202" w:rsidRDefault="00400EEC" w:rsidP="00AB0202">
            <w:pPr>
              <w:ind w:right="-7"/>
              <w:outlineLvl w:val="0"/>
              <w:rPr>
                <w:rFonts w:cstheme="minorHAnsi"/>
                <w:sz w:val="22"/>
                <w:szCs w:val="22"/>
              </w:rPr>
            </w:pPr>
            <w:r>
              <w:rPr>
                <w:rFonts w:cstheme="minorHAnsi"/>
                <w:sz w:val="22"/>
                <w:szCs w:val="22"/>
              </w:rPr>
              <w:lastRenderedPageBreak/>
              <w:t>DSS</w:t>
            </w:r>
          </w:p>
        </w:tc>
        <w:tc>
          <w:tcPr>
            <w:tcW w:w="725" w:type="pct"/>
          </w:tcPr>
          <w:p w14:paraId="6A7FC0B3" w14:textId="4B3130EC" w:rsidR="00ED3488" w:rsidRPr="00AB0202" w:rsidRDefault="00ED3488" w:rsidP="00AB0202">
            <w:pPr>
              <w:ind w:right="-7"/>
              <w:outlineLvl w:val="0"/>
              <w:rPr>
                <w:rFonts w:cstheme="minorHAnsi"/>
                <w:sz w:val="22"/>
                <w:szCs w:val="22"/>
              </w:rPr>
            </w:pPr>
            <w:r w:rsidRPr="00AB0202">
              <w:rPr>
                <w:rFonts w:cstheme="minorHAnsi"/>
                <w:sz w:val="22"/>
                <w:szCs w:val="22"/>
              </w:rPr>
              <w:t>202</w:t>
            </w:r>
            <w:r w:rsidR="0069519F">
              <w:rPr>
                <w:rFonts w:cstheme="minorHAnsi"/>
                <w:sz w:val="22"/>
                <w:szCs w:val="22"/>
              </w:rPr>
              <w:t>1</w:t>
            </w:r>
          </w:p>
        </w:tc>
        <w:tc>
          <w:tcPr>
            <w:tcW w:w="785" w:type="pct"/>
          </w:tcPr>
          <w:p w14:paraId="33205546" w14:textId="33D9600C" w:rsidR="00ED3488" w:rsidRPr="00AB0202" w:rsidRDefault="0069519F" w:rsidP="00AB0202">
            <w:pPr>
              <w:ind w:right="-7"/>
              <w:outlineLvl w:val="0"/>
              <w:rPr>
                <w:rFonts w:cstheme="minorHAnsi"/>
                <w:sz w:val="22"/>
                <w:szCs w:val="22"/>
              </w:rPr>
            </w:pPr>
            <w:r>
              <w:rPr>
                <w:rFonts w:cstheme="minorHAnsi"/>
                <w:sz w:val="22"/>
                <w:szCs w:val="22"/>
              </w:rPr>
              <w:t>Pending</w:t>
            </w:r>
          </w:p>
        </w:tc>
      </w:tr>
      <w:tr w:rsidR="00ED3488" w:rsidRPr="00AB0202" w14:paraId="0EA3191A" w14:textId="65E7E8B3" w:rsidTr="00FC4CF2">
        <w:trPr>
          <w:trHeight w:val="291"/>
        </w:trPr>
        <w:tc>
          <w:tcPr>
            <w:tcW w:w="1250" w:type="pct"/>
          </w:tcPr>
          <w:p w14:paraId="0FDCA9AC" w14:textId="79D7834D" w:rsidR="00ED3488" w:rsidRPr="00AB0202" w:rsidRDefault="00ED3488" w:rsidP="00AB0202">
            <w:pPr>
              <w:ind w:right="-7"/>
              <w:outlineLvl w:val="0"/>
              <w:rPr>
                <w:rFonts w:cstheme="minorHAnsi"/>
                <w:sz w:val="22"/>
                <w:szCs w:val="22"/>
              </w:rPr>
            </w:pPr>
            <w:r w:rsidRPr="00AB0202">
              <w:rPr>
                <w:rFonts w:cstheme="minorHAnsi"/>
                <w:sz w:val="22"/>
                <w:szCs w:val="22"/>
              </w:rPr>
              <w:t>P</w:t>
            </w:r>
            <w:r w:rsidR="0069519F">
              <w:rPr>
                <w:rFonts w:cstheme="minorHAnsi"/>
                <w:sz w:val="22"/>
                <w:szCs w:val="22"/>
              </w:rPr>
              <w:t>5</w:t>
            </w:r>
            <w:r w:rsidRPr="00AB0202">
              <w:rPr>
                <w:rFonts w:cstheme="minorHAnsi"/>
                <w:sz w:val="22"/>
                <w:szCs w:val="22"/>
              </w:rPr>
              <w:t xml:space="preserve">: </w:t>
            </w:r>
            <w:r w:rsidR="0069519F">
              <w:rPr>
                <w:rFonts w:cstheme="minorHAnsi"/>
                <w:sz w:val="22"/>
                <w:szCs w:val="22"/>
              </w:rPr>
              <w:t xml:space="preserve">Review </w:t>
            </w:r>
            <w:r w:rsidR="008D2536">
              <w:rPr>
                <w:rFonts w:cstheme="minorHAnsi"/>
                <w:sz w:val="22"/>
                <w:szCs w:val="22"/>
              </w:rPr>
              <w:t xml:space="preserve">DSO services and identify improvements for </w:t>
            </w:r>
            <w:r w:rsidR="00740069">
              <w:rPr>
                <w:rFonts w:cstheme="minorHAnsi"/>
                <w:sz w:val="22"/>
                <w:szCs w:val="22"/>
              </w:rPr>
              <w:t>2022</w:t>
            </w:r>
          </w:p>
        </w:tc>
        <w:tc>
          <w:tcPr>
            <w:tcW w:w="725" w:type="pct"/>
          </w:tcPr>
          <w:p w14:paraId="1F65F1B2" w14:textId="1855A4E5" w:rsidR="00ED3488" w:rsidRPr="00AB0202" w:rsidRDefault="00ED3488" w:rsidP="00AB0202">
            <w:pPr>
              <w:ind w:right="-7"/>
              <w:outlineLvl w:val="0"/>
              <w:rPr>
                <w:rFonts w:cstheme="minorHAnsi"/>
                <w:sz w:val="22"/>
                <w:szCs w:val="22"/>
              </w:rPr>
            </w:pPr>
            <w:r w:rsidRPr="00AB0202">
              <w:rPr>
                <w:rFonts w:cstheme="minorHAnsi"/>
                <w:sz w:val="22"/>
                <w:szCs w:val="22"/>
              </w:rPr>
              <w:t>0</w:t>
            </w:r>
            <w:r w:rsidR="00740069">
              <w:rPr>
                <w:rFonts w:cstheme="minorHAnsi"/>
                <w:sz w:val="22"/>
                <w:szCs w:val="22"/>
              </w:rPr>
              <w:t>2</w:t>
            </w:r>
          </w:p>
        </w:tc>
        <w:tc>
          <w:tcPr>
            <w:tcW w:w="724" w:type="pct"/>
          </w:tcPr>
          <w:p w14:paraId="281222F6" w14:textId="0EC9408E" w:rsidR="00ED3488" w:rsidRPr="00AB0202" w:rsidRDefault="00ED3488" w:rsidP="00AB0202">
            <w:pPr>
              <w:ind w:right="-7"/>
              <w:outlineLvl w:val="0"/>
              <w:rPr>
                <w:rFonts w:cstheme="minorHAnsi"/>
                <w:sz w:val="22"/>
                <w:szCs w:val="22"/>
              </w:rPr>
            </w:pPr>
            <w:r w:rsidRPr="00AB0202">
              <w:rPr>
                <w:rFonts w:cstheme="minorHAnsi"/>
                <w:sz w:val="22"/>
                <w:szCs w:val="22"/>
              </w:rPr>
              <w:t>Completion of project</w:t>
            </w:r>
          </w:p>
        </w:tc>
        <w:tc>
          <w:tcPr>
            <w:tcW w:w="791" w:type="pct"/>
          </w:tcPr>
          <w:p w14:paraId="24F5F4B6" w14:textId="5CBF783F" w:rsidR="00ED3488" w:rsidRPr="00AB0202" w:rsidRDefault="00740069" w:rsidP="00AB0202">
            <w:pPr>
              <w:ind w:right="-7"/>
              <w:outlineLvl w:val="0"/>
              <w:rPr>
                <w:rFonts w:cstheme="minorHAnsi"/>
                <w:sz w:val="22"/>
                <w:szCs w:val="22"/>
              </w:rPr>
            </w:pPr>
            <w:r>
              <w:rPr>
                <w:rFonts w:cstheme="minorHAnsi"/>
                <w:sz w:val="22"/>
                <w:szCs w:val="22"/>
              </w:rPr>
              <w:t>DSO</w:t>
            </w:r>
          </w:p>
        </w:tc>
        <w:tc>
          <w:tcPr>
            <w:tcW w:w="725" w:type="pct"/>
          </w:tcPr>
          <w:p w14:paraId="0AB9A2B1" w14:textId="7AF93F66" w:rsidR="00ED3488" w:rsidRPr="00AB0202" w:rsidRDefault="00ED3488" w:rsidP="00AB0202">
            <w:pPr>
              <w:ind w:right="-7"/>
              <w:outlineLvl w:val="0"/>
              <w:rPr>
                <w:rFonts w:cstheme="minorHAnsi"/>
                <w:sz w:val="22"/>
                <w:szCs w:val="22"/>
              </w:rPr>
            </w:pPr>
            <w:r w:rsidRPr="00AB0202">
              <w:rPr>
                <w:rFonts w:cstheme="minorHAnsi"/>
                <w:sz w:val="22"/>
                <w:szCs w:val="22"/>
              </w:rPr>
              <w:t>202</w:t>
            </w:r>
            <w:r w:rsidR="00740069">
              <w:rPr>
                <w:rFonts w:cstheme="minorHAnsi"/>
                <w:sz w:val="22"/>
                <w:szCs w:val="22"/>
              </w:rPr>
              <w:t>1</w:t>
            </w:r>
          </w:p>
        </w:tc>
        <w:tc>
          <w:tcPr>
            <w:tcW w:w="785" w:type="pct"/>
          </w:tcPr>
          <w:p w14:paraId="0CD7032E" w14:textId="17242434" w:rsidR="00ED3488" w:rsidRPr="00AB0202" w:rsidRDefault="00ED3488" w:rsidP="00AB0202">
            <w:pPr>
              <w:ind w:right="-7"/>
              <w:outlineLvl w:val="0"/>
              <w:rPr>
                <w:rFonts w:cstheme="minorHAnsi"/>
                <w:sz w:val="22"/>
                <w:szCs w:val="22"/>
              </w:rPr>
            </w:pPr>
            <w:r w:rsidRPr="00AB0202">
              <w:rPr>
                <w:rFonts w:cstheme="minorHAnsi"/>
                <w:sz w:val="22"/>
                <w:szCs w:val="22"/>
              </w:rPr>
              <w:t xml:space="preserve">Pending </w:t>
            </w:r>
          </w:p>
        </w:tc>
      </w:tr>
      <w:tr w:rsidR="00ED3488" w:rsidRPr="00AB0202" w14:paraId="770245F0" w14:textId="36974AAA" w:rsidTr="00FC4CF2">
        <w:trPr>
          <w:trHeight w:val="291"/>
        </w:trPr>
        <w:tc>
          <w:tcPr>
            <w:tcW w:w="1250" w:type="pct"/>
          </w:tcPr>
          <w:p w14:paraId="6EE0E7AD" w14:textId="33C219B3" w:rsidR="00ED3488" w:rsidRPr="00AB0202" w:rsidRDefault="00ED3488" w:rsidP="00AB0202">
            <w:pPr>
              <w:ind w:right="-7"/>
              <w:outlineLvl w:val="0"/>
              <w:rPr>
                <w:rFonts w:cstheme="minorHAnsi"/>
                <w:sz w:val="22"/>
                <w:szCs w:val="22"/>
              </w:rPr>
            </w:pPr>
            <w:r w:rsidRPr="00AB0202">
              <w:rPr>
                <w:rFonts w:cstheme="minorHAnsi"/>
                <w:sz w:val="22"/>
                <w:szCs w:val="22"/>
              </w:rPr>
              <w:t>P</w:t>
            </w:r>
            <w:r w:rsidR="00740069">
              <w:rPr>
                <w:rFonts w:cstheme="minorHAnsi"/>
                <w:sz w:val="22"/>
                <w:szCs w:val="22"/>
              </w:rPr>
              <w:t>6</w:t>
            </w:r>
            <w:r w:rsidRPr="00AB0202">
              <w:rPr>
                <w:rFonts w:cstheme="minorHAnsi"/>
                <w:sz w:val="22"/>
                <w:szCs w:val="22"/>
              </w:rPr>
              <w:t xml:space="preserve">: </w:t>
            </w:r>
            <w:r w:rsidR="0006625A">
              <w:rPr>
                <w:rFonts w:cstheme="minorHAnsi"/>
                <w:sz w:val="22"/>
                <w:szCs w:val="22"/>
              </w:rPr>
              <w:t xml:space="preserve">Coordinate with Director of Learning &amp; Teaching for faculty professional development </w:t>
            </w:r>
            <w:r w:rsidR="002A45AB">
              <w:rPr>
                <w:rFonts w:cstheme="minorHAnsi"/>
                <w:sz w:val="22"/>
                <w:szCs w:val="22"/>
              </w:rPr>
              <w:t>on teaching diverse students</w:t>
            </w:r>
            <w:r w:rsidRPr="00AB0202">
              <w:rPr>
                <w:rFonts w:cstheme="minorHAnsi"/>
                <w:sz w:val="22"/>
                <w:szCs w:val="22"/>
              </w:rPr>
              <w:t xml:space="preserve"> </w:t>
            </w:r>
          </w:p>
        </w:tc>
        <w:tc>
          <w:tcPr>
            <w:tcW w:w="725" w:type="pct"/>
          </w:tcPr>
          <w:p w14:paraId="4524B79B" w14:textId="727BB902" w:rsidR="00ED3488" w:rsidRPr="00AB0202" w:rsidRDefault="00ED3488" w:rsidP="00AB0202">
            <w:pPr>
              <w:ind w:right="-7"/>
              <w:outlineLvl w:val="0"/>
              <w:rPr>
                <w:rFonts w:cstheme="minorHAnsi"/>
                <w:sz w:val="22"/>
                <w:szCs w:val="22"/>
              </w:rPr>
            </w:pPr>
            <w:r w:rsidRPr="00AB0202">
              <w:rPr>
                <w:rFonts w:cstheme="minorHAnsi"/>
                <w:sz w:val="22"/>
                <w:szCs w:val="22"/>
              </w:rPr>
              <w:t>O</w:t>
            </w:r>
            <w:r w:rsidR="002A45AB">
              <w:rPr>
                <w:rFonts w:cstheme="minorHAnsi"/>
                <w:sz w:val="22"/>
                <w:szCs w:val="22"/>
              </w:rPr>
              <w:t>3</w:t>
            </w:r>
          </w:p>
        </w:tc>
        <w:tc>
          <w:tcPr>
            <w:tcW w:w="724" w:type="pct"/>
          </w:tcPr>
          <w:p w14:paraId="2CA4948B" w14:textId="2268613B" w:rsidR="00ED3488" w:rsidRPr="00AB0202" w:rsidRDefault="00ED3488" w:rsidP="00AB0202">
            <w:pPr>
              <w:ind w:right="-7"/>
              <w:outlineLvl w:val="0"/>
              <w:rPr>
                <w:rFonts w:cstheme="minorHAnsi"/>
                <w:sz w:val="22"/>
                <w:szCs w:val="22"/>
              </w:rPr>
            </w:pPr>
          </w:p>
        </w:tc>
        <w:tc>
          <w:tcPr>
            <w:tcW w:w="791" w:type="pct"/>
          </w:tcPr>
          <w:p w14:paraId="40E36D2A" w14:textId="39869949" w:rsidR="00ED3488" w:rsidRPr="00AB0202" w:rsidRDefault="00ED3488" w:rsidP="00AB0202">
            <w:pPr>
              <w:ind w:right="-7"/>
              <w:outlineLvl w:val="0"/>
              <w:rPr>
                <w:rFonts w:cstheme="minorHAnsi"/>
                <w:sz w:val="22"/>
                <w:szCs w:val="22"/>
              </w:rPr>
            </w:pPr>
            <w:r w:rsidRPr="00AB0202">
              <w:rPr>
                <w:rFonts w:cstheme="minorHAnsi"/>
                <w:sz w:val="22"/>
                <w:szCs w:val="22"/>
              </w:rPr>
              <w:t>DSS</w:t>
            </w:r>
          </w:p>
        </w:tc>
        <w:tc>
          <w:tcPr>
            <w:tcW w:w="725" w:type="pct"/>
          </w:tcPr>
          <w:p w14:paraId="6FDFC7D6" w14:textId="2862AC17" w:rsidR="00ED3488" w:rsidRPr="00AB0202" w:rsidRDefault="00ED3488" w:rsidP="00AB0202">
            <w:pPr>
              <w:ind w:right="-7"/>
              <w:outlineLvl w:val="0"/>
              <w:rPr>
                <w:rFonts w:cstheme="minorHAnsi"/>
                <w:sz w:val="22"/>
                <w:szCs w:val="22"/>
              </w:rPr>
            </w:pPr>
            <w:r w:rsidRPr="00AB0202">
              <w:rPr>
                <w:rFonts w:cstheme="minorHAnsi"/>
                <w:sz w:val="22"/>
                <w:szCs w:val="22"/>
              </w:rPr>
              <w:t>202</w:t>
            </w:r>
            <w:r w:rsidR="002A45AB">
              <w:rPr>
                <w:rFonts w:cstheme="minorHAnsi"/>
                <w:sz w:val="22"/>
                <w:szCs w:val="22"/>
              </w:rPr>
              <w:t>2</w:t>
            </w:r>
          </w:p>
        </w:tc>
        <w:tc>
          <w:tcPr>
            <w:tcW w:w="785" w:type="pct"/>
          </w:tcPr>
          <w:p w14:paraId="6518397E" w14:textId="610D0B12" w:rsidR="00ED3488" w:rsidRPr="00AB0202" w:rsidRDefault="002A45AB" w:rsidP="00AB0202">
            <w:pPr>
              <w:ind w:right="-7"/>
              <w:outlineLvl w:val="0"/>
              <w:rPr>
                <w:rFonts w:cstheme="minorHAnsi"/>
                <w:sz w:val="22"/>
                <w:szCs w:val="22"/>
              </w:rPr>
            </w:pPr>
            <w:r>
              <w:rPr>
                <w:rFonts w:cstheme="minorHAnsi"/>
                <w:sz w:val="22"/>
                <w:szCs w:val="22"/>
              </w:rPr>
              <w:t>Pending</w:t>
            </w:r>
          </w:p>
        </w:tc>
      </w:tr>
      <w:tr w:rsidR="00715D5A" w:rsidRPr="00AB0202" w14:paraId="5D917C85" w14:textId="77777777" w:rsidTr="00FC4CF2">
        <w:trPr>
          <w:trHeight w:val="291"/>
        </w:trPr>
        <w:tc>
          <w:tcPr>
            <w:tcW w:w="1250" w:type="pct"/>
          </w:tcPr>
          <w:p w14:paraId="55111F3F" w14:textId="5AE268EB" w:rsidR="00715D5A" w:rsidRPr="00AB0202" w:rsidRDefault="00715D5A" w:rsidP="00AB0202">
            <w:pPr>
              <w:ind w:right="-7"/>
              <w:outlineLvl w:val="0"/>
              <w:rPr>
                <w:rFonts w:cstheme="minorHAnsi"/>
                <w:sz w:val="22"/>
                <w:szCs w:val="22"/>
              </w:rPr>
            </w:pPr>
            <w:r w:rsidRPr="00AB0202">
              <w:rPr>
                <w:rFonts w:cstheme="minorHAnsi"/>
                <w:sz w:val="22"/>
                <w:szCs w:val="22"/>
              </w:rPr>
              <w:t>P</w:t>
            </w:r>
            <w:r w:rsidR="00C40C76">
              <w:rPr>
                <w:rFonts w:cstheme="minorHAnsi"/>
                <w:sz w:val="22"/>
                <w:szCs w:val="22"/>
              </w:rPr>
              <w:t>7</w:t>
            </w:r>
            <w:r w:rsidRPr="00AB0202">
              <w:rPr>
                <w:rFonts w:cstheme="minorHAnsi"/>
                <w:sz w:val="22"/>
                <w:szCs w:val="22"/>
              </w:rPr>
              <w:t xml:space="preserve">. Identify and implement initiatives for provision of a safe environment. </w:t>
            </w:r>
          </w:p>
        </w:tc>
        <w:tc>
          <w:tcPr>
            <w:tcW w:w="725" w:type="pct"/>
          </w:tcPr>
          <w:p w14:paraId="0CE88BEE" w14:textId="6B938F11" w:rsidR="00715D5A" w:rsidRPr="00AB0202" w:rsidRDefault="00715D5A" w:rsidP="00AB0202">
            <w:pPr>
              <w:ind w:right="-7"/>
              <w:outlineLvl w:val="0"/>
              <w:rPr>
                <w:rFonts w:cstheme="minorHAnsi"/>
                <w:sz w:val="22"/>
                <w:szCs w:val="22"/>
              </w:rPr>
            </w:pPr>
            <w:r w:rsidRPr="00AB0202">
              <w:rPr>
                <w:rFonts w:cstheme="minorHAnsi"/>
                <w:sz w:val="22"/>
                <w:szCs w:val="22"/>
              </w:rPr>
              <w:t>O3</w:t>
            </w:r>
          </w:p>
        </w:tc>
        <w:tc>
          <w:tcPr>
            <w:tcW w:w="724" w:type="pct"/>
          </w:tcPr>
          <w:p w14:paraId="504CED58" w14:textId="7A2B83BD" w:rsidR="00715D5A" w:rsidRPr="00AB0202" w:rsidRDefault="00715D5A" w:rsidP="00AB0202">
            <w:pPr>
              <w:ind w:right="-7"/>
              <w:outlineLvl w:val="0"/>
              <w:rPr>
                <w:rFonts w:cstheme="minorHAnsi"/>
                <w:sz w:val="22"/>
                <w:szCs w:val="22"/>
              </w:rPr>
            </w:pPr>
          </w:p>
        </w:tc>
        <w:tc>
          <w:tcPr>
            <w:tcW w:w="791" w:type="pct"/>
          </w:tcPr>
          <w:p w14:paraId="323A388A" w14:textId="7CBB4A9C" w:rsidR="00715D5A" w:rsidRPr="00AB0202" w:rsidRDefault="00715D5A" w:rsidP="00AB0202">
            <w:pPr>
              <w:ind w:right="-7"/>
              <w:outlineLvl w:val="0"/>
              <w:rPr>
                <w:rFonts w:cstheme="minorHAnsi"/>
                <w:sz w:val="22"/>
                <w:szCs w:val="22"/>
              </w:rPr>
            </w:pPr>
            <w:r w:rsidRPr="00AB0202">
              <w:rPr>
                <w:rFonts w:cstheme="minorHAnsi"/>
                <w:sz w:val="22"/>
                <w:szCs w:val="22"/>
              </w:rPr>
              <w:t>DSS and Deans</w:t>
            </w:r>
          </w:p>
        </w:tc>
        <w:tc>
          <w:tcPr>
            <w:tcW w:w="725" w:type="pct"/>
          </w:tcPr>
          <w:p w14:paraId="7E97CB5D" w14:textId="22A19B34" w:rsidR="00715D5A" w:rsidRPr="00AB0202" w:rsidRDefault="00715D5A" w:rsidP="00AB0202">
            <w:pPr>
              <w:ind w:right="-7"/>
              <w:outlineLvl w:val="0"/>
              <w:rPr>
                <w:rFonts w:cstheme="minorHAnsi"/>
                <w:sz w:val="22"/>
                <w:szCs w:val="22"/>
              </w:rPr>
            </w:pPr>
            <w:r w:rsidRPr="00AB0202">
              <w:rPr>
                <w:rFonts w:cstheme="minorHAnsi"/>
                <w:sz w:val="22"/>
                <w:szCs w:val="22"/>
              </w:rPr>
              <w:t>2020-2023</w:t>
            </w:r>
          </w:p>
        </w:tc>
        <w:tc>
          <w:tcPr>
            <w:tcW w:w="785" w:type="pct"/>
          </w:tcPr>
          <w:p w14:paraId="2061A8B2" w14:textId="556B3C30" w:rsidR="00715D5A" w:rsidRPr="00AB0202" w:rsidRDefault="00715D5A" w:rsidP="00AB0202">
            <w:pPr>
              <w:ind w:right="-7"/>
              <w:outlineLvl w:val="0"/>
              <w:rPr>
                <w:rFonts w:cstheme="minorHAnsi"/>
                <w:sz w:val="22"/>
                <w:szCs w:val="22"/>
              </w:rPr>
            </w:pPr>
            <w:r w:rsidRPr="00AB0202">
              <w:rPr>
                <w:rFonts w:cstheme="minorHAnsi"/>
                <w:sz w:val="22"/>
                <w:szCs w:val="22"/>
              </w:rPr>
              <w:t>SASH training completed for all AC staff and leadership in 2019, including display of awareness posters on campus</w:t>
            </w:r>
          </w:p>
        </w:tc>
      </w:tr>
    </w:tbl>
    <w:p w14:paraId="3FE62B0E" w14:textId="28D8D884" w:rsidR="00E67287" w:rsidRPr="00AB0202" w:rsidRDefault="00E67287" w:rsidP="00AB0202">
      <w:pPr>
        <w:ind w:right="-7"/>
        <w:outlineLvl w:val="0"/>
        <w:rPr>
          <w:rFonts w:cstheme="minorHAnsi"/>
          <w:b/>
          <w:sz w:val="22"/>
          <w:szCs w:val="22"/>
        </w:rPr>
      </w:pPr>
      <w:bookmarkStart w:id="6" w:name="_Toc511995063"/>
      <w:bookmarkStart w:id="7" w:name="_Toc511995626"/>
    </w:p>
    <w:bookmarkEnd w:id="6"/>
    <w:bookmarkEnd w:id="7"/>
    <w:p w14:paraId="003A42E7" w14:textId="6EC60486" w:rsidR="00810B49" w:rsidRPr="00AB0202" w:rsidRDefault="00810B49" w:rsidP="00AB0202">
      <w:pPr>
        <w:ind w:right="-7"/>
        <w:jc w:val="both"/>
        <w:outlineLvl w:val="0"/>
        <w:rPr>
          <w:rFonts w:cstheme="minorHAnsi"/>
          <w:b/>
          <w:sz w:val="22"/>
          <w:szCs w:val="22"/>
        </w:rPr>
      </w:pPr>
      <w:r w:rsidRPr="00AB0202">
        <w:rPr>
          <w:rFonts w:cstheme="minorHAnsi"/>
          <w:b/>
          <w:sz w:val="22"/>
          <w:szCs w:val="22"/>
        </w:rPr>
        <w:t>REPORTING</w:t>
      </w:r>
    </w:p>
    <w:p w14:paraId="4A8EA9C5" w14:textId="5CA98D46" w:rsidR="00755D6B" w:rsidRPr="00AB0202" w:rsidRDefault="00810B49" w:rsidP="00AB0202">
      <w:pPr>
        <w:jc w:val="both"/>
        <w:rPr>
          <w:rFonts w:eastAsia="Times New Roman" w:cstheme="minorHAnsi"/>
          <w:bCs/>
          <w:sz w:val="22"/>
          <w:szCs w:val="22"/>
        </w:rPr>
      </w:pPr>
      <w:r w:rsidRPr="00AB0202">
        <w:rPr>
          <w:rFonts w:eastAsia="Times New Roman" w:cstheme="minorHAnsi"/>
          <w:bCs/>
          <w:sz w:val="22"/>
          <w:szCs w:val="22"/>
        </w:rPr>
        <w:t xml:space="preserve">Progress on reports on the AC Diversity and Equity Plan </w:t>
      </w:r>
      <w:r w:rsidR="002E73AD" w:rsidRPr="00AB0202">
        <w:rPr>
          <w:rFonts w:eastAsia="Times New Roman" w:cstheme="minorHAnsi"/>
          <w:bCs/>
          <w:sz w:val="22"/>
          <w:szCs w:val="22"/>
        </w:rPr>
        <w:t>are</w:t>
      </w:r>
      <w:r w:rsidRPr="00AB0202">
        <w:rPr>
          <w:rFonts w:eastAsia="Times New Roman" w:cstheme="minorHAnsi"/>
          <w:bCs/>
          <w:sz w:val="22"/>
          <w:szCs w:val="22"/>
        </w:rPr>
        <w:t xml:space="preserve"> tabled on an annual basis to the </w:t>
      </w:r>
      <w:r w:rsidR="00C40C76" w:rsidRPr="00C40C76">
        <w:rPr>
          <w:sz w:val="22"/>
          <w:szCs w:val="22"/>
        </w:rPr>
        <w:t>Academic Board</w:t>
      </w:r>
      <w:r w:rsidR="00C40C76">
        <w:rPr>
          <w:rFonts w:eastAsia="Times New Roman" w:cstheme="minorHAnsi"/>
          <w:sz w:val="22"/>
          <w:szCs w:val="22"/>
        </w:rPr>
        <w:t>.</w:t>
      </w:r>
      <w:r w:rsidRPr="00C40C76">
        <w:rPr>
          <w:rFonts w:eastAsia="Times New Roman" w:cstheme="minorHAnsi"/>
          <w:sz w:val="22"/>
          <w:szCs w:val="22"/>
        </w:rPr>
        <w:t xml:space="preserve"> </w:t>
      </w:r>
    </w:p>
    <w:sectPr w:rsidR="00755D6B" w:rsidRPr="00AB0202" w:rsidSect="00D75436">
      <w:pgSz w:w="11900" w:h="16840"/>
      <w:pgMar w:top="567" w:right="567" w:bottom="567" w:left="567" w:header="0" w:footer="249" w:gutter="0"/>
      <w:cols w:space="480"/>
      <w:docGrid w:linePitch="360" w:charSpace="4807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64728E" w14:textId="77777777" w:rsidR="007C3788" w:rsidRDefault="007C3788" w:rsidP="00000F07">
      <w:r>
        <w:separator/>
      </w:r>
    </w:p>
  </w:endnote>
  <w:endnote w:type="continuationSeparator" w:id="0">
    <w:p w14:paraId="5D9CF4E6" w14:textId="77777777" w:rsidR="007C3788" w:rsidRDefault="007C3788" w:rsidP="00000F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48858917"/>
      <w:docPartObj>
        <w:docPartGallery w:val="Page Numbers (Bottom of Page)"/>
        <w:docPartUnique/>
      </w:docPartObj>
    </w:sdtPr>
    <w:sdtEndPr>
      <w:rPr>
        <w:rStyle w:val="PageNumber"/>
      </w:rPr>
    </w:sdtEndPr>
    <w:sdtContent>
      <w:p w14:paraId="0756E63B" w14:textId="77777777" w:rsidR="001353A4" w:rsidRDefault="001353A4" w:rsidP="00D2721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BCB1910" w14:textId="77777777" w:rsidR="001353A4" w:rsidRDefault="001353A4" w:rsidP="00B6778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20095105"/>
      <w:docPartObj>
        <w:docPartGallery w:val="Page Numbers (Bottom of Page)"/>
        <w:docPartUnique/>
      </w:docPartObj>
    </w:sdtPr>
    <w:sdtEndPr>
      <w:rPr>
        <w:rStyle w:val="PageNumber"/>
      </w:rPr>
    </w:sdtEndPr>
    <w:sdtContent>
      <w:p w14:paraId="4DDABF07" w14:textId="1B304441" w:rsidR="001353A4" w:rsidRDefault="001353A4" w:rsidP="000F059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FC6F7B">
          <w:rPr>
            <w:rStyle w:val="PageNumber"/>
            <w:noProof/>
          </w:rPr>
          <w:t>1</w:t>
        </w:r>
        <w:r>
          <w:rPr>
            <w:rStyle w:val="PageNumber"/>
          </w:rPr>
          <w:fldChar w:fldCharType="end"/>
        </w:r>
      </w:p>
    </w:sdtContent>
  </w:sdt>
  <w:p w14:paraId="2912F499" w14:textId="61330CC4" w:rsidR="001353A4" w:rsidRPr="00FB49A1" w:rsidRDefault="001353A4" w:rsidP="00455F94">
    <w:pPr>
      <w:pStyle w:val="Footer"/>
      <w:ind w:right="360"/>
      <w:jc w:val="right"/>
      <w:rPr>
        <w:rFonts w:cs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A9EA58" w14:textId="77777777" w:rsidR="007C3788" w:rsidRDefault="007C3788" w:rsidP="00000F07">
      <w:r>
        <w:separator/>
      </w:r>
    </w:p>
  </w:footnote>
  <w:footnote w:type="continuationSeparator" w:id="0">
    <w:p w14:paraId="0B42A506" w14:textId="77777777" w:rsidR="007C3788" w:rsidRDefault="007C3788" w:rsidP="00000F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C0160F" w14:textId="612201BA" w:rsidR="001353A4" w:rsidRDefault="001353A4">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8335AD"/>
    <w:multiLevelType w:val="multilevel"/>
    <w:tmpl w:val="94D6725E"/>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A33CE5"/>
    <w:multiLevelType w:val="hybridMultilevel"/>
    <w:tmpl w:val="B6205A90"/>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288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80923D8"/>
    <w:multiLevelType w:val="hybridMultilevel"/>
    <w:tmpl w:val="06369B2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85D0D6F"/>
    <w:multiLevelType w:val="hybridMultilevel"/>
    <w:tmpl w:val="E75AFBEA"/>
    <w:lvl w:ilvl="0" w:tplc="D76A7F16">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0803539"/>
    <w:multiLevelType w:val="hybridMultilevel"/>
    <w:tmpl w:val="2E840E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3902732"/>
    <w:multiLevelType w:val="hybridMultilevel"/>
    <w:tmpl w:val="84DEC67A"/>
    <w:lvl w:ilvl="0" w:tplc="4CC0C1D4">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3A148C8"/>
    <w:multiLevelType w:val="hybridMultilevel"/>
    <w:tmpl w:val="E03884A2"/>
    <w:lvl w:ilvl="0" w:tplc="AE78CD46">
      <w:start w:val="1"/>
      <w:numFmt w:val="decimal"/>
      <w:lvlText w:val="%1."/>
      <w:lvlJc w:val="left"/>
      <w:pPr>
        <w:ind w:left="720" w:hanging="360"/>
      </w:pPr>
      <w:rPr>
        <w:rFonts w:asciiTheme="minorHAnsi" w:eastAsiaTheme="minorHAnsi" w:hAnsiTheme="minorHAnsi" w:cstheme="minorHAns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9072919"/>
    <w:multiLevelType w:val="hybridMultilevel"/>
    <w:tmpl w:val="C074DD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1FC5A33"/>
    <w:multiLevelType w:val="hybridMultilevel"/>
    <w:tmpl w:val="3EFCDF3E"/>
    <w:lvl w:ilvl="0" w:tplc="0C090003">
      <w:start w:val="1"/>
      <w:numFmt w:val="bullet"/>
      <w:lvlText w:val="o"/>
      <w:lvlJc w:val="left"/>
      <w:pPr>
        <w:ind w:left="153" w:hanging="360"/>
      </w:pPr>
      <w:rPr>
        <w:rFonts w:ascii="Courier New" w:hAnsi="Courier New" w:cs="Courier New"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9" w15:restartNumberingAfterBreak="0">
    <w:nsid w:val="7A7D5FFE"/>
    <w:multiLevelType w:val="hybridMultilevel"/>
    <w:tmpl w:val="5ADACCC4"/>
    <w:lvl w:ilvl="0" w:tplc="14E2A12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7"/>
  </w:num>
  <w:num w:numId="4">
    <w:abstractNumId w:val="5"/>
  </w:num>
  <w:num w:numId="5">
    <w:abstractNumId w:val="4"/>
  </w:num>
  <w:num w:numId="6">
    <w:abstractNumId w:val="3"/>
  </w:num>
  <w:num w:numId="7">
    <w:abstractNumId w:val="9"/>
  </w:num>
  <w:num w:numId="8">
    <w:abstractNumId w:val="0"/>
  </w:num>
  <w:num w:numId="9">
    <w:abstractNumId w:val="8"/>
  </w:num>
  <w:num w:numId="10">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isplayBackgroundShape/>
  <w:defaultTabStop w:val="720"/>
  <w:drawingGridHorizontalSpacing w:val="1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0F07"/>
    <w:rsid w:val="00000F07"/>
    <w:rsid w:val="00001C93"/>
    <w:rsid w:val="00006845"/>
    <w:rsid w:val="0001058B"/>
    <w:rsid w:val="00010601"/>
    <w:rsid w:val="0001108D"/>
    <w:rsid w:val="0001207E"/>
    <w:rsid w:val="00013AD4"/>
    <w:rsid w:val="00016F64"/>
    <w:rsid w:val="00017ED2"/>
    <w:rsid w:val="00023110"/>
    <w:rsid w:val="0002553F"/>
    <w:rsid w:val="00031696"/>
    <w:rsid w:val="000348E1"/>
    <w:rsid w:val="000362F7"/>
    <w:rsid w:val="00036BD0"/>
    <w:rsid w:val="00046338"/>
    <w:rsid w:val="00051E7C"/>
    <w:rsid w:val="000537A9"/>
    <w:rsid w:val="00054D0F"/>
    <w:rsid w:val="00055DB0"/>
    <w:rsid w:val="00055FB0"/>
    <w:rsid w:val="000575E3"/>
    <w:rsid w:val="00060DE2"/>
    <w:rsid w:val="000611EA"/>
    <w:rsid w:val="00062DF4"/>
    <w:rsid w:val="0006625A"/>
    <w:rsid w:val="000674A3"/>
    <w:rsid w:val="000725C4"/>
    <w:rsid w:val="00072939"/>
    <w:rsid w:val="00074295"/>
    <w:rsid w:val="00076C01"/>
    <w:rsid w:val="00077D55"/>
    <w:rsid w:val="0008268F"/>
    <w:rsid w:val="000866E8"/>
    <w:rsid w:val="00087BE7"/>
    <w:rsid w:val="00094873"/>
    <w:rsid w:val="00095E27"/>
    <w:rsid w:val="0009769A"/>
    <w:rsid w:val="00097D4F"/>
    <w:rsid w:val="000A0CDD"/>
    <w:rsid w:val="000A2438"/>
    <w:rsid w:val="000A624C"/>
    <w:rsid w:val="000A64BC"/>
    <w:rsid w:val="000B26CF"/>
    <w:rsid w:val="000B299F"/>
    <w:rsid w:val="000B626F"/>
    <w:rsid w:val="000B77AE"/>
    <w:rsid w:val="000C705B"/>
    <w:rsid w:val="000D07F2"/>
    <w:rsid w:val="000D0FE4"/>
    <w:rsid w:val="000D41F1"/>
    <w:rsid w:val="000E49A0"/>
    <w:rsid w:val="000E535D"/>
    <w:rsid w:val="000E7B66"/>
    <w:rsid w:val="000F03E5"/>
    <w:rsid w:val="000F059E"/>
    <w:rsid w:val="000F22DC"/>
    <w:rsid w:val="000F3437"/>
    <w:rsid w:val="000F3564"/>
    <w:rsid w:val="000F38C7"/>
    <w:rsid w:val="00100918"/>
    <w:rsid w:val="00106802"/>
    <w:rsid w:val="001108F4"/>
    <w:rsid w:val="00111ABD"/>
    <w:rsid w:val="00114181"/>
    <w:rsid w:val="0011458B"/>
    <w:rsid w:val="001145A4"/>
    <w:rsid w:val="001153E6"/>
    <w:rsid w:val="00117200"/>
    <w:rsid w:val="00123279"/>
    <w:rsid w:val="001235C1"/>
    <w:rsid w:val="001240CE"/>
    <w:rsid w:val="00124C38"/>
    <w:rsid w:val="00125879"/>
    <w:rsid w:val="001303E5"/>
    <w:rsid w:val="001309D5"/>
    <w:rsid w:val="00132080"/>
    <w:rsid w:val="00133333"/>
    <w:rsid w:val="001341EF"/>
    <w:rsid w:val="00134AE8"/>
    <w:rsid w:val="001353A4"/>
    <w:rsid w:val="001364B8"/>
    <w:rsid w:val="001377C2"/>
    <w:rsid w:val="00143693"/>
    <w:rsid w:val="00143748"/>
    <w:rsid w:val="00144DC1"/>
    <w:rsid w:val="001501A4"/>
    <w:rsid w:val="00151FED"/>
    <w:rsid w:val="00153630"/>
    <w:rsid w:val="001549A0"/>
    <w:rsid w:val="00161639"/>
    <w:rsid w:val="001654AB"/>
    <w:rsid w:val="00170C52"/>
    <w:rsid w:val="001741D9"/>
    <w:rsid w:val="00175929"/>
    <w:rsid w:val="00180C3D"/>
    <w:rsid w:val="00182CEC"/>
    <w:rsid w:val="00183B49"/>
    <w:rsid w:val="00184291"/>
    <w:rsid w:val="0018443F"/>
    <w:rsid w:val="0018588F"/>
    <w:rsid w:val="00187088"/>
    <w:rsid w:val="001931F4"/>
    <w:rsid w:val="00193208"/>
    <w:rsid w:val="00194783"/>
    <w:rsid w:val="00196DE4"/>
    <w:rsid w:val="00197DC8"/>
    <w:rsid w:val="001A0B64"/>
    <w:rsid w:val="001A196F"/>
    <w:rsid w:val="001A6EC6"/>
    <w:rsid w:val="001A72A6"/>
    <w:rsid w:val="001B0518"/>
    <w:rsid w:val="001B2806"/>
    <w:rsid w:val="001B2DC3"/>
    <w:rsid w:val="001B5D79"/>
    <w:rsid w:val="001B756C"/>
    <w:rsid w:val="001C3135"/>
    <w:rsid w:val="001C4ECE"/>
    <w:rsid w:val="001C5543"/>
    <w:rsid w:val="001C684F"/>
    <w:rsid w:val="001C7794"/>
    <w:rsid w:val="001D0EE4"/>
    <w:rsid w:val="001D1A5C"/>
    <w:rsid w:val="001D1EFF"/>
    <w:rsid w:val="001D215E"/>
    <w:rsid w:val="001D2BEF"/>
    <w:rsid w:val="001D2DD5"/>
    <w:rsid w:val="001D3334"/>
    <w:rsid w:val="001D3485"/>
    <w:rsid w:val="001D58D1"/>
    <w:rsid w:val="001D7038"/>
    <w:rsid w:val="001D7CEA"/>
    <w:rsid w:val="001E4200"/>
    <w:rsid w:val="001E4820"/>
    <w:rsid w:val="001E54AD"/>
    <w:rsid w:val="001E64DF"/>
    <w:rsid w:val="001E64F4"/>
    <w:rsid w:val="001F0C87"/>
    <w:rsid w:val="001F342F"/>
    <w:rsid w:val="001F5D84"/>
    <w:rsid w:val="001F733B"/>
    <w:rsid w:val="00203778"/>
    <w:rsid w:val="00204F0B"/>
    <w:rsid w:val="00210C91"/>
    <w:rsid w:val="00210F78"/>
    <w:rsid w:val="00214FE2"/>
    <w:rsid w:val="00216A99"/>
    <w:rsid w:val="00216F57"/>
    <w:rsid w:val="00220BB5"/>
    <w:rsid w:val="0022599F"/>
    <w:rsid w:val="00226948"/>
    <w:rsid w:val="00227C1C"/>
    <w:rsid w:val="00230431"/>
    <w:rsid w:val="00232304"/>
    <w:rsid w:val="00232E62"/>
    <w:rsid w:val="00234148"/>
    <w:rsid w:val="00234298"/>
    <w:rsid w:val="002377D9"/>
    <w:rsid w:val="00242112"/>
    <w:rsid w:val="00243AFB"/>
    <w:rsid w:val="00243C8E"/>
    <w:rsid w:val="002464D8"/>
    <w:rsid w:val="00250DEC"/>
    <w:rsid w:val="002539B2"/>
    <w:rsid w:val="002550E8"/>
    <w:rsid w:val="002570FD"/>
    <w:rsid w:val="00260DEE"/>
    <w:rsid w:val="002610DB"/>
    <w:rsid w:val="0027088F"/>
    <w:rsid w:val="002717DB"/>
    <w:rsid w:val="00272507"/>
    <w:rsid w:val="00272B00"/>
    <w:rsid w:val="002730D4"/>
    <w:rsid w:val="00273116"/>
    <w:rsid w:val="00276300"/>
    <w:rsid w:val="0027688D"/>
    <w:rsid w:val="00292F5F"/>
    <w:rsid w:val="00292FDC"/>
    <w:rsid w:val="00294016"/>
    <w:rsid w:val="002A45AB"/>
    <w:rsid w:val="002A66DB"/>
    <w:rsid w:val="002B2538"/>
    <w:rsid w:val="002B39DA"/>
    <w:rsid w:val="002B452B"/>
    <w:rsid w:val="002B713D"/>
    <w:rsid w:val="002C1ABA"/>
    <w:rsid w:val="002C3431"/>
    <w:rsid w:val="002C522D"/>
    <w:rsid w:val="002C594A"/>
    <w:rsid w:val="002C7150"/>
    <w:rsid w:val="002D24B4"/>
    <w:rsid w:val="002D3929"/>
    <w:rsid w:val="002D610E"/>
    <w:rsid w:val="002D67B9"/>
    <w:rsid w:val="002E1D42"/>
    <w:rsid w:val="002E6EEA"/>
    <w:rsid w:val="002E6FD3"/>
    <w:rsid w:val="002E7358"/>
    <w:rsid w:val="002E73AD"/>
    <w:rsid w:val="002F0017"/>
    <w:rsid w:val="002F3E96"/>
    <w:rsid w:val="002F6F8C"/>
    <w:rsid w:val="0030370F"/>
    <w:rsid w:val="00303E99"/>
    <w:rsid w:val="00304248"/>
    <w:rsid w:val="0030777C"/>
    <w:rsid w:val="00314081"/>
    <w:rsid w:val="0031617F"/>
    <w:rsid w:val="00316867"/>
    <w:rsid w:val="00317974"/>
    <w:rsid w:val="00321E32"/>
    <w:rsid w:val="00322262"/>
    <w:rsid w:val="003228A5"/>
    <w:rsid w:val="0032399E"/>
    <w:rsid w:val="00331373"/>
    <w:rsid w:val="00333B06"/>
    <w:rsid w:val="00334136"/>
    <w:rsid w:val="00341764"/>
    <w:rsid w:val="00341843"/>
    <w:rsid w:val="003442C8"/>
    <w:rsid w:val="00344E7A"/>
    <w:rsid w:val="003460D3"/>
    <w:rsid w:val="003471FB"/>
    <w:rsid w:val="00352884"/>
    <w:rsid w:val="00352A66"/>
    <w:rsid w:val="0035691D"/>
    <w:rsid w:val="00357B57"/>
    <w:rsid w:val="003663E5"/>
    <w:rsid w:val="00366490"/>
    <w:rsid w:val="003666CA"/>
    <w:rsid w:val="00366F7C"/>
    <w:rsid w:val="00371061"/>
    <w:rsid w:val="0037436C"/>
    <w:rsid w:val="00376C7F"/>
    <w:rsid w:val="003822CF"/>
    <w:rsid w:val="00382BB5"/>
    <w:rsid w:val="00383716"/>
    <w:rsid w:val="00384696"/>
    <w:rsid w:val="00390CC2"/>
    <w:rsid w:val="00392D1D"/>
    <w:rsid w:val="00394EF3"/>
    <w:rsid w:val="00395EE7"/>
    <w:rsid w:val="00396C12"/>
    <w:rsid w:val="003A00D8"/>
    <w:rsid w:val="003A32EC"/>
    <w:rsid w:val="003A70B7"/>
    <w:rsid w:val="003B27DC"/>
    <w:rsid w:val="003B3F1F"/>
    <w:rsid w:val="003B505F"/>
    <w:rsid w:val="003B6CCC"/>
    <w:rsid w:val="003C47AB"/>
    <w:rsid w:val="003C57E6"/>
    <w:rsid w:val="003C6156"/>
    <w:rsid w:val="003C69AB"/>
    <w:rsid w:val="003C6F7C"/>
    <w:rsid w:val="003D365B"/>
    <w:rsid w:val="003D46F1"/>
    <w:rsid w:val="003D4CBB"/>
    <w:rsid w:val="003D7C2D"/>
    <w:rsid w:val="003E34DB"/>
    <w:rsid w:val="003E41CD"/>
    <w:rsid w:val="003E458D"/>
    <w:rsid w:val="003E5193"/>
    <w:rsid w:val="003E54B9"/>
    <w:rsid w:val="003F0DA5"/>
    <w:rsid w:val="003F1068"/>
    <w:rsid w:val="003F1DBB"/>
    <w:rsid w:val="003F3CDC"/>
    <w:rsid w:val="003F41DC"/>
    <w:rsid w:val="003F48AA"/>
    <w:rsid w:val="003F7B00"/>
    <w:rsid w:val="003F7D03"/>
    <w:rsid w:val="00400931"/>
    <w:rsid w:val="00400EEC"/>
    <w:rsid w:val="004076FE"/>
    <w:rsid w:val="00411576"/>
    <w:rsid w:val="004132E8"/>
    <w:rsid w:val="004139A0"/>
    <w:rsid w:val="00413C97"/>
    <w:rsid w:val="004142D9"/>
    <w:rsid w:val="00414D73"/>
    <w:rsid w:val="00420797"/>
    <w:rsid w:val="00421766"/>
    <w:rsid w:val="00427132"/>
    <w:rsid w:val="0042764F"/>
    <w:rsid w:val="00427769"/>
    <w:rsid w:val="0043104A"/>
    <w:rsid w:val="004324F6"/>
    <w:rsid w:val="00433C5F"/>
    <w:rsid w:val="00437EF6"/>
    <w:rsid w:val="00440B3B"/>
    <w:rsid w:val="00445CC7"/>
    <w:rsid w:val="004471E1"/>
    <w:rsid w:val="00454B17"/>
    <w:rsid w:val="00455222"/>
    <w:rsid w:val="00455F94"/>
    <w:rsid w:val="00456454"/>
    <w:rsid w:val="004625DE"/>
    <w:rsid w:val="004628AE"/>
    <w:rsid w:val="00463427"/>
    <w:rsid w:val="00467BB6"/>
    <w:rsid w:val="00467F13"/>
    <w:rsid w:val="004703DF"/>
    <w:rsid w:val="0047040A"/>
    <w:rsid w:val="00470DC6"/>
    <w:rsid w:val="0047187C"/>
    <w:rsid w:val="00476B05"/>
    <w:rsid w:val="00481B40"/>
    <w:rsid w:val="00483C28"/>
    <w:rsid w:val="004849DB"/>
    <w:rsid w:val="00485994"/>
    <w:rsid w:val="00486AEB"/>
    <w:rsid w:val="00490313"/>
    <w:rsid w:val="00492512"/>
    <w:rsid w:val="00495834"/>
    <w:rsid w:val="004A1BBE"/>
    <w:rsid w:val="004A3773"/>
    <w:rsid w:val="004B31E3"/>
    <w:rsid w:val="004B78FA"/>
    <w:rsid w:val="004C0D7E"/>
    <w:rsid w:val="004C6A03"/>
    <w:rsid w:val="004D009B"/>
    <w:rsid w:val="004D2784"/>
    <w:rsid w:val="004D3321"/>
    <w:rsid w:val="004D4337"/>
    <w:rsid w:val="004D4A57"/>
    <w:rsid w:val="004D597D"/>
    <w:rsid w:val="004D6799"/>
    <w:rsid w:val="004D76B5"/>
    <w:rsid w:val="004D7D59"/>
    <w:rsid w:val="004E08C9"/>
    <w:rsid w:val="004E1607"/>
    <w:rsid w:val="004E19E2"/>
    <w:rsid w:val="004E56B9"/>
    <w:rsid w:val="004E73D8"/>
    <w:rsid w:val="004E7936"/>
    <w:rsid w:val="004E7AEB"/>
    <w:rsid w:val="004F32EB"/>
    <w:rsid w:val="004F64CE"/>
    <w:rsid w:val="0050145C"/>
    <w:rsid w:val="005049E0"/>
    <w:rsid w:val="005071B0"/>
    <w:rsid w:val="005079E2"/>
    <w:rsid w:val="005103F9"/>
    <w:rsid w:val="0051449D"/>
    <w:rsid w:val="00516B40"/>
    <w:rsid w:val="005211C6"/>
    <w:rsid w:val="00521D6E"/>
    <w:rsid w:val="00527D2C"/>
    <w:rsid w:val="005330E0"/>
    <w:rsid w:val="0053314E"/>
    <w:rsid w:val="00533A97"/>
    <w:rsid w:val="00535658"/>
    <w:rsid w:val="0054233D"/>
    <w:rsid w:val="00544BA2"/>
    <w:rsid w:val="00547FBE"/>
    <w:rsid w:val="0055000A"/>
    <w:rsid w:val="005504FA"/>
    <w:rsid w:val="00550EE5"/>
    <w:rsid w:val="00551B91"/>
    <w:rsid w:val="00552433"/>
    <w:rsid w:val="005538D0"/>
    <w:rsid w:val="00555F7D"/>
    <w:rsid w:val="00556F2A"/>
    <w:rsid w:val="00556FDA"/>
    <w:rsid w:val="00561913"/>
    <w:rsid w:val="0056365C"/>
    <w:rsid w:val="00566658"/>
    <w:rsid w:val="0056726C"/>
    <w:rsid w:val="0056779B"/>
    <w:rsid w:val="00567FEC"/>
    <w:rsid w:val="00571D27"/>
    <w:rsid w:val="00573DF1"/>
    <w:rsid w:val="00574BD2"/>
    <w:rsid w:val="0057536B"/>
    <w:rsid w:val="005768FD"/>
    <w:rsid w:val="00577953"/>
    <w:rsid w:val="00580C49"/>
    <w:rsid w:val="005815B1"/>
    <w:rsid w:val="0058306A"/>
    <w:rsid w:val="00591B06"/>
    <w:rsid w:val="00593F3C"/>
    <w:rsid w:val="005959A0"/>
    <w:rsid w:val="00596A5D"/>
    <w:rsid w:val="00597B4C"/>
    <w:rsid w:val="00597EDD"/>
    <w:rsid w:val="00597F74"/>
    <w:rsid w:val="005A1B57"/>
    <w:rsid w:val="005A3B76"/>
    <w:rsid w:val="005A41C2"/>
    <w:rsid w:val="005A531A"/>
    <w:rsid w:val="005B13A4"/>
    <w:rsid w:val="005B5470"/>
    <w:rsid w:val="005C0B39"/>
    <w:rsid w:val="005C494D"/>
    <w:rsid w:val="005C56BA"/>
    <w:rsid w:val="005C77FB"/>
    <w:rsid w:val="005D00F2"/>
    <w:rsid w:val="005D509B"/>
    <w:rsid w:val="005D5603"/>
    <w:rsid w:val="005D599A"/>
    <w:rsid w:val="005E128D"/>
    <w:rsid w:val="005E358D"/>
    <w:rsid w:val="005E4307"/>
    <w:rsid w:val="005F0953"/>
    <w:rsid w:val="005F12FB"/>
    <w:rsid w:val="005F7B55"/>
    <w:rsid w:val="00603002"/>
    <w:rsid w:val="006044F0"/>
    <w:rsid w:val="006055D7"/>
    <w:rsid w:val="00605BF4"/>
    <w:rsid w:val="006069AA"/>
    <w:rsid w:val="00612D4C"/>
    <w:rsid w:val="006136AC"/>
    <w:rsid w:val="00613C8A"/>
    <w:rsid w:val="00615FE6"/>
    <w:rsid w:val="00622AB1"/>
    <w:rsid w:val="00632AA6"/>
    <w:rsid w:val="00632D0A"/>
    <w:rsid w:val="0063431A"/>
    <w:rsid w:val="00634525"/>
    <w:rsid w:val="00634F1D"/>
    <w:rsid w:val="00641703"/>
    <w:rsid w:val="00641743"/>
    <w:rsid w:val="0064330F"/>
    <w:rsid w:val="006447C2"/>
    <w:rsid w:val="0064568C"/>
    <w:rsid w:val="00654B0B"/>
    <w:rsid w:val="00655B77"/>
    <w:rsid w:val="00656580"/>
    <w:rsid w:val="00656756"/>
    <w:rsid w:val="00657BFE"/>
    <w:rsid w:val="0066415B"/>
    <w:rsid w:val="0066513A"/>
    <w:rsid w:val="0066554A"/>
    <w:rsid w:val="00667407"/>
    <w:rsid w:val="00667D00"/>
    <w:rsid w:val="00670894"/>
    <w:rsid w:val="00671F19"/>
    <w:rsid w:val="0067281B"/>
    <w:rsid w:val="006777AE"/>
    <w:rsid w:val="006812A0"/>
    <w:rsid w:val="00685762"/>
    <w:rsid w:val="0068697B"/>
    <w:rsid w:val="0069091C"/>
    <w:rsid w:val="0069519F"/>
    <w:rsid w:val="00695E8D"/>
    <w:rsid w:val="00697205"/>
    <w:rsid w:val="006A2232"/>
    <w:rsid w:val="006A5E2F"/>
    <w:rsid w:val="006B04ED"/>
    <w:rsid w:val="006B1848"/>
    <w:rsid w:val="006B1C15"/>
    <w:rsid w:val="006B6766"/>
    <w:rsid w:val="006C3839"/>
    <w:rsid w:val="006C5505"/>
    <w:rsid w:val="006C589F"/>
    <w:rsid w:val="006D0F8E"/>
    <w:rsid w:val="006D3A0D"/>
    <w:rsid w:val="006E0CC7"/>
    <w:rsid w:val="006E3500"/>
    <w:rsid w:val="006E6CBC"/>
    <w:rsid w:val="006F2B98"/>
    <w:rsid w:val="006F4276"/>
    <w:rsid w:val="006F5C1E"/>
    <w:rsid w:val="006F6B29"/>
    <w:rsid w:val="0070051E"/>
    <w:rsid w:val="00702E01"/>
    <w:rsid w:val="00702E8C"/>
    <w:rsid w:val="007067E4"/>
    <w:rsid w:val="00710DEF"/>
    <w:rsid w:val="00711AF3"/>
    <w:rsid w:val="00712339"/>
    <w:rsid w:val="00712514"/>
    <w:rsid w:val="00715D5A"/>
    <w:rsid w:val="007163E8"/>
    <w:rsid w:val="00716EE9"/>
    <w:rsid w:val="00717027"/>
    <w:rsid w:val="00717CB2"/>
    <w:rsid w:val="00717DBD"/>
    <w:rsid w:val="00725D4F"/>
    <w:rsid w:val="00725F6E"/>
    <w:rsid w:val="007351B6"/>
    <w:rsid w:val="00740069"/>
    <w:rsid w:val="00742B50"/>
    <w:rsid w:val="007500F2"/>
    <w:rsid w:val="0075090C"/>
    <w:rsid w:val="00751835"/>
    <w:rsid w:val="007541B4"/>
    <w:rsid w:val="0075460E"/>
    <w:rsid w:val="00755D6B"/>
    <w:rsid w:val="00756CFF"/>
    <w:rsid w:val="00757E8A"/>
    <w:rsid w:val="00757F32"/>
    <w:rsid w:val="007613F2"/>
    <w:rsid w:val="007619FF"/>
    <w:rsid w:val="00764EDC"/>
    <w:rsid w:val="00770588"/>
    <w:rsid w:val="007709D3"/>
    <w:rsid w:val="00771A43"/>
    <w:rsid w:val="00772100"/>
    <w:rsid w:val="00773F72"/>
    <w:rsid w:val="00776EC4"/>
    <w:rsid w:val="00777A98"/>
    <w:rsid w:val="007803DC"/>
    <w:rsid w:val="00785CF0"/>
    <w:rsid w:val="00786E77"/>
    <w:rsid w:val="00787022"/>
    <w:rsid w:val="0079118B"/>
    <w:rsid w:val="007A1385"/>
    <w:rsid w:val="007A617D"/>
    <w:rsid w:val="007A783E"/>
    <w:rsid w:val="007A7996"/>
    <w:rsid w:val="007B2FEE"/>
    <w:rsid w:val="007B3555"/>
    <w:rsid w:val="007B3E73"/>
    <w:rsid w:val="007B42E8"/>
    <w:rsid w:val="007B63F1"/>
    <w:rsid w:val="007B6D40"/>
    <w:rsid w:val="007C0630"/>
    <w:rsid w:val="007C0A45"/>
    <w:rsid w:val="007C0CE6"/>
    <w:rsid w:val="007C3788"/>
    <w:rsid w:val="007C432B"/>
    <w:rsid w:val="007C72D7"/>
    <w:rsid w:val="007D0D25"/>
    <w:rsid w:val="007D22D6"/>
    <w:rsid w:val="007D4ADA"/>
    <w:rsid w:val="007E1917"/>
    <w:rsid w:val="007E1E6E"/>
    <w:rsid w:val="007E3F89"/>
    <w:rsid w:val="007E40F0"/>
    <w:rsid w:val="007E5DF0"/>
    <w:rsid w:val="007E756D"/>
    <w:rsid w:val="007F3CF6"/>
    <w:rsid w:val="007F4125"/>
    <w:rsid w:val="007F710E"/>
    <w:rsid w:val="007F7DBC"/>
    <w:rsid w:val="00800269"/>
    <w:rsid w:val="008002AF"/>
    <w:rsid w:val="00802033"/>
    <w:rsid w:val="00805A73"/>
    <w:rsid w:val="00805D1F"/>
    <w:rsid w:val="0081058F"/>
    <w:rsid w:val="00810B49"/>
    <w:rsid w:val="0081108A"/>
    <w:rsid w:val="00812E5A"/>
    <w:rsid w:val="00815CBE"/>
    <w:rsid w:val="00817F7F"/>
    <w:rsid w:val="008202E6"/>
    <w:rsid w:val="00822346"/>
    <w:rsid w:val="00823E2C"/>
    <w:rsid w:val="00831558"/>
    <w:rsid w:val="008376E6"/>
    <w:rsid w:val="0084163F"/>
    <w:rsid w:val="00845727"/>
    <w:rsid w:val="0085135C"/>
    <w:rsid w:val="0085148E"/>
    <w:rsid w:val="00852F42"/>
    <w:rsid w:val="0085307B"/>
    <w:rsid w:val="00857D33"/>
    <w:rsid w:val="00860530"/>
    <w:rsid w:val="00861B2F"/>
    <w:rsid w:val="00861CCD"/>
    <w:rsid w:val="00862D68"/>
    <w:rsid w:val="00871ED9"/>
    <w:rsid w:val="008723E5"/>
    <w:rsid w:val="0087372A"/>
    <w:rsid w:val="00873882"/>
    <w:rsid w:val="0088007B"/>
    <w:rsid w:val="00880751"/>
    <w:rsid w:val="008837FF"/>
    <w:rsid w:val="00883B8E"/>
    <w:rsid w:val="008848EF"/>
    <w:rsid w:val="00885C85"/>
    <w:rsid w:val="00886C5A"/>
    <w:rsid w:val="00891253"/>
    <w:rsid w:val="00892211"/>
    <w:rsid w:val="00896094"/>
    <w:rsid w:val="0089616F"/>
    <w:rsid w:val="0089753A"/>
    <w:rsid w:val="008A13ED"/>
    <w:rsid w:val="008A2125"/>
    <w:rsid w:val="008A338E"/>
    <w:rsid w:val="008A7808"/>
    <w:rsid w:val="008B6A2D"/>
    <w:rsid w:val="008B77DB"/>
    <w:rsid w:val="008B7893"/>
    <w:rsid w:val="008C10AC"/>
    <w:rsid w:val="008C1923"/>
    <w:rsid w:val="008C2135"/>
    <w:rsid w:val="008C45B2"/>
    <w:rsid w:val="008C5EF6"/>
    <w:rsid w:val="008C68E7"/>
    <w:rsid w:val="008C77E8"/>
    <w:rsid w:val="008C7B71"/>
    <w:rsid w:val="008C7C07"/>
    <w:rsid w:val="008D0327"/>
    <w:rsid w:val="008D0F31"/>
    <w:rsid w:val="008D2536"/>
    <w:rsid w:val="008D6F4D"/>
    <w:rsid w:val="008E0C27"/>
    <w:rsid w:val="008E25F8"/>
    <w:rsid w:val="008E28B9"/>
    <w:rsid w:val="008E483D"/>
    <w:rsid w:val="008E7EA4"/>
    <w:rsid w:val="008F1D33"/>
    <w:rsid w:val="008F4060"/>
    <w:rsid w:val="0090420C"/>
    <w:rsid w:val="009055E4"/>
    <w:rsid w:val="00905CEA"/>
    <w:rsid w:val="00910C2C"/>
    <w:rsid w:val="00910E57"/>
    <w:rsid w:val="00911CC4"/>
    <w:rsid w:val="0091428D"/>
    <w:rsid w:val="00914316"/>
    <w:rsid w:val="00916392"/>
    <w:rsid w:val="0091686C"/>
    <w:rsid w:val="00917542"/>
    <w:rsid w:val="00917ECE"/>
    <w:rsid w:val="00920D0F"/>
    <w:rsid w:val="009213E7"/>
    <w:rsid w:val="0092268E"/>
    <w:rsid w:val="0092282E"/>
    <w:rsid w:val="00924A28"/>
    <w:rsid w:val="00926545"/>
    <w:rsid w:val="009303E8"/>
    <w:rsid w:val="00932841"/>
    <w:rsid w:val="00932A82"/>
    <w:rsid w:val="00934409"/>
    <w:rsid w:val="00937175"/>
    <w:rsid w:val="00953716"/>
    <w:rsid w:val="00960C77"/>
    <w:rsid w:val="0096279B"/>
    <w:rsid w:val="00972928"/>
    <w:rsid w:val="00973007"/>
    <w:rsid w:val="00974C18"/>
    <w:rsid w:val="00974E78"/>
    <w:rsid w:val="00975082"/>
    <w:rsid w:val="009765C9"/>
    <w:rsid w:val="00980D72"/>
    <w:rsid w:val="00986FF4"/>
    <w:rsid w:val="00991E2F"/>
    <w:rsid w:val="00992F6A"/>
    <w:rsid w:val="00993FB5"/>
    <w:rsid w:val="00994361"/>
    <w:rsid w:val="009A2973"/>
    <w:rsid w:val="009A3E89"/>
    <w:rsid w:val="009A6551"/>
    <w:rsid w:val="009B22BF"/>
    <w:rsid w:val="009B3395"/>
    <w:rsid w:val="009B3F2F"/>
    <w:rsid w:val="009B67EF"/>
    <w:rsid w:val="009B7171"/>
    <w:rsid w:val="009C1B59"/>
    <w:rsid w:val="009C217C"/>
    <w:rsid w:val="009C2CCA"/>
    <w:rsid w:val="009C3901"/>
    <w:rsid w:val="009D5B90"/>
    <w:rsid w:val="009D5CDE"/>
    <w:rsid w:val="009E146C"/>
    <w:rsid w:val="009E1784"/>
    <w:rsid w:val="009E22B5"/>
    <w:rsid w:val="009E3CEF"/>
    <w:rsid w:val="009E44E0"/>
    <w:rsid w:val="009E4FB6"/>
    <w:rsid w:val="009E71F1"/>
    <w:rsid w:val="009F07C1"/>
    <w:rsid w:val="009F1587"/>
    <w:rsid w:val="009F1F6E"/>
    <w:rsid w:val="009F240F"/>
    <w:rsid w:val="009F6B81"/>
    <w:rsid w:val="009F6CE8"/>
    <w:rsid w:val="009F7877"/>
    <w:rsid w:val="00A020A3"/>
    <w:rsid w:val="00A051BB"/>
    <w:rsid w:val="00A06F4C"/>
    <w:rsid w:val="00A104C3"/>
    <w:rsid w:val="00A10FF5"/>
    <w:rsid w:val="00A15C0F"/>
    <w:rsid w:val="00A162F1"/>
    <w:rsid w:val="00A204F0"/>
    <w:rsid w:val="00A20B92"/>
    <w:rsid w:val="00A25A06"/>
    <w:rsid w:val="00A26017"/>
    <w:rsid w:val="00A30A56"/>
    <w:rsid w:val="00A30C73"/>
    <w:rsid w:val="00A3139E"/>
    <w:rsid w:val="00A3213C"/>
    <w:rsid w:val="00A339C5"/>
    <w:rsid w:val="00A357BA"/>
    <w:rsid w:val="00A35BEB"/>
    <w:rsid w:val="00A367AA"/>
    <w:rsid w:val="00A37112"/>
    <w:rsid w:val="00A37812"/>
    <w:rsid w:val="00A378E0"/>
    <w:rsid w:val="00A43806"/>
    <w:rsid w:val="00A44918"/>
    <w:rsid w:val="00A462FE"/>
    <w:rsid w:val="00A47B40"/>
    <w:rsid w:val="00A50F48"/>
    <w:rsid w:val="00A560E6"/>
    <w:rsid w:val="00A62B97"/>
    <w:rsid w:val="00A66A19"/>
    <w:rsid w:val="00A71DB1"/>
    <w:rsid w:val="00A7223D"/>
    <w:rsid w:val="00A7691B"/>
    <w:rsid w:val="00A82ADF"/>
    <w:rsid w:val="00A83692"/>
    <w:rsid w:val="00A84A98"/>
    <w:rsid w:val="00A855DB"/>
    <w:rsid w:val="00A927DD"/>
    <w:rsid w:val="00A93ADC"/>
    <w:rsid w:val="00A950D3"/>
    <w:rsid w:val="00A97065"/>
    <w:rsid w:val="00A97710"/>
    <w:rsid w:val="00AA04DD"/>
    <w:rsid w:val="00AA18C8"/>
    <w:rsid w:val="00AA198E"/>
    <w:rsid w:val="00AA3FE9"/>
    <w:rsid w:val="00AA4618"/>
    <w:rsid w:val="00AA4FCE"/>
    <w:rsid w:val="00AB0202"/>
    <w:rsid w:val="00AB06A7"/>
    <w:rsid w:val="00AB1F12"/>
    <w:rsid w:val="00AB2199"/>
    <w:rsid w:val="00AB6701"/>
    <w:rsid w:val="00AB6AD2"/>
    <w:rsid w:val="00AB6B22"/>
    <w:rsid w:val="00AB7EE3"/>
    <w:rsid w:val="00AC59F7"/>
    <w:rsid w:val="00AC5EF0"/>
    <w:rsid w:val="00AD18B1"/>
    <w:rsid w:val="00AD1D7F"/>
    <w:rsid w:val="00AD3024"/>
    <w:rsid w:val="00AD62CD"/>
    <w:rsid w:val="00AD7E20"/>
    <w:rsid w:val="00AE42CE"/>
    <w:rsid w:val="00AE4583"/>
    <w:rsid w:val="00AE57C0"/>
    <w:rsid w:val="00AE6F80"/>
    <w:rsid w:val="00AF11A9"/>
    <w:rsid w:val="00AF1F5B"/>
    <w:rsid w:val="00AF281C"/>
    <w:rsid w:val="00AF325D"/>
    <w:rsid w:val="00AF41EA"/>
    <w:rsid w:val="00AF4E97"/>
    <w:rsid w:val="00B00C3A"/>
    <w:rsid w:val="00B052E6"/>
    <w:rsid w:val="00B06434"/>
    <w:rsid w:val="00B1191E"/>
    <w:rsid w:val="00B14F7B"/>
    <w:rsid w:val="00B17DD2"/>
    <w:rsid w:val="00B21463"/>
    <w:rsid w:val="00B2218A"/>
    <w:rsid w:val="00B23394"/>
    <w:rsid w:val="00B233C0"/>
    <w:rsid w:val="00B240F3"/>
    <w:rsid w:val="00B2609A"/>
    <w:rsid w:val="00B26230"/>
    <w:rsid w:val="00B26EBC"/>
    <w:rsid w:val="00B2717C"/>
    <w:rsid w:val="00B33022"/>
    <w:rsid w:val="00B369B4"/>
    <w:rsid w:val="00B400D3"/>
    <w:rsid w:val="00B4202C"/>
    <w:rsid w:val="00B42C50"/>
    <w:rsid w:val="00B45EC0"/>
    <w:rsid w:val="00B46DA2"/>
    <w:rsid w:val="00B46E7B"/>
    <w:rsid w:val="00B51A58"/>
    <w:rsid w:val="00B635F8"/>
    <w:rsid w:val="00B6778B"/>
    <w:rsid w:val="00B71595"/>
    <w:rsid w:val="00B73F03"/>
    <w:rsid w:val="00B81395"/>
    <w:rsid w:val="00B93638"/>
    <w:rsid w:val="00BA328C"/>
    <w:rsid w:val="00BA6DF1"/>
    <w:rsid w:val="00BB0510"/>
    <w:rsid w:val="00BB0D25"/>
    <w:rsid w:val="00BB1020"/>
    <w:rsid w:val="00BB20A2"/>
    <w:rsid w:val="00BB2F03"/>
    <w:rsid w:val="00BB4712"/>
    <w:rsid w:val="00BB491F"/>
    <w:rsid w:val="00BB4947"/>
    <w:rsid w:val="00BB5859"/>
    <w:rsid w:val="00BB6108"/>
    <w:rsid w:val="00BC17F7"/>
    <w:rsid w:val="00BC1F38"/>
    <w:rsid w:val="00BC3D6C"/>
    <w:rsid w:val="00BC3E8F"/>
    <w:rsid w:val="00BC4123"/>
    <w:rsid w:val="00BC792C"/>
    <w:rsid w:val="00BD3CC3"/>
    <w:rsid w:val="00BD4284"/>
    <w:rsid w:val="00BD5313"/>
    <w:rsid w:val="00BD6B5A"/>
    <w:rsid w:val="00BE1AC7"/>
    <w:rsid w:val="00BE3F7B"/>
    <w:rsid w:val="00BF23D2"/>
    <w:rsid w:val="00BF7B91"/>
    <w:rsid w:val="00C03B15"/>
    <w:rsid w:val="00C04088"/>
    <w:rsid w:val="00C07388"/>
    <w:rsid w:val="00C102A4"/>
    <w:rsid w:val="00C162BE"/>
    <w:rsid w:val="00C17C51"/>
    <w:rsid w:val="00C21E36"/>
    <w:rsid w:val="00C248CB"/>
    <w:rsid w:val="00C26FA2"/>
    <w:rsid w:val="00C27048"/>
    <w:rsid w:val="00C274BC"/>
    <w:rsid w:val="00C32233"/>
    <w:rsid w:val="00C35082"/>
    <w:rsid w:val="00C40C76"/>
    <w:rsid w:val="00C40E27"/>
    <w:rsid w:val="00C417C0"/>
    <w:rsid w:val="00C41962"/>
    <w:rsid w:val="00C436EB"/>
    <w:rsid w:val="00C43BD3"/>
    <w:rsid w:val="00C44051"/>
    <w:rsid w:val="00C446AC"/>
    <w:rsid w:val="00C521FD"/>
    <w:rsid w:val="00C52B4D"/>
    <w:rsid w:val="00C530EC"/>
    <w:rsid w:val="00C67E78"/>
    <w:rsid w:val="00C703EB"/>
    <w:rsid w:val="00C71C40"/>
    <w:rsid w:val="00C7320B"/>
    <w:rsid w:val="00C80605"/>
    <w:rsid w:val="00C81568"/>
    <w:rsid w:val="00C81755"/>
    <w:rsid w:val="00C8220A"/>
    <w:rsid w:val="00C82EDA"/>
    <w:rsid w:val="00C85592"/>
    <w:rsid w:val="00C8604C"/>
    <w:rsid w:val="00C87980"/>
    <w:rsid w:val="00C951A7"/>
    <w:rsid w:val="00C96770"/>
    <w:rsid w:val="00CA043F"/>
    <w:rsid w:val="00CA0880"/>
    <w:rsid w:val="00CA2149"/>
    <w:rsid w:val="00CA27EC"/>
    <w:rsid w:val="00CA2F6A"/>
    <w:rsid w:val="00CA366C"/>
    <w:rsid w:val="00CA5728"/>
    <w:rsid w:val="00CB261B"/>
    <w:rsid w:val="00CB357C"/>
    <w:rsid w:val="00CB6213"/>
    <w:rsid w:val="00CB7F81"/>
    <w:rsid w:val="00CC01D5"/>
    <w:rsid w:val="00CC30CC"/>
    <w:rsid w:val="00CC3896"/>
    <w:rsid w:val="00CC4032"/>
    <w:rsid w:val="00CC59AB"/>
    <w:rsid w:val="00CD15D1"/>
    <w:rsid w:val="00CD17C0"/>
    <w:rsid w:val="00CD4226"/>
    <w:rsid w:val="00CD6F15"/>
    <w:rsid w:val="00CE04D5"/>
    <w:rsid w:val="00CE0F12"/>
    <w:rsid w:val="00CE1796"/>
    <w:rsid w:val="00CE2278"/>
    <w:rsid w:val="00CE2B4E"/>
    <w:rsid w:val="00CE3E24"/>
    <w:rsid w:val="00CE59F2"/>
    <w:rsid w:val="00CF0B99"/>
    <w:rsid w:val="00CF3506"/>
    <w:rsid w:val="00CF5B7A"/>
    <w:rsid w:val="00CF691A"/>
    <w:rsid w:val="00D00899"/>
    <w:rsid w:val="00D01566"/>
    <w:rsid w:val="00D02F4F"/>
    <w:rsid w:val="00D03455"/>
    <w:rsid w:val="00D10A8F"/>
    <w:rsid w:val="00D11136"/>
    <w:rsid w:val="00D11C88"/>
    <w:rsid w:val="00D12C8A"/>
    <w:rsid w:val="00D13E90"/>
    <w:rsid w:val="00D21D6B"/>
    <w:rsid w:val="00D27216"/>
    <w:rsid w:val="00D2739F"/>
    <w:rsid w:val="00D27917"/>
    <w:rsid w:val="00D31319"/>
    <w:rsid w:val="00D31938"/>
    <w:rsid w:val="00D35EF2"/>
    <w:rsid w:val="00D42329"/>
    <w:rsid w:val="00D445DB"/>
    <w:rsid w:val="00D55261"/>
    <w:rsid w:val="00D56B46"/>
    <w:rsid w:val="00D57461"/>
    <w:rsid w:val="00D57E24"/>
    <w:rsid w:val="00D612BC"/>
    <w:rsid w:val="00D62B7A"/>
    <w:rsid w:val="00D64931"/>
    <w:rsid w:val="00D64CD8"/>
    <w:rsid w:val="00D65936"/>
    <w:rsid w:val="00D715BA"/>
    <w:rsid w:val="00D722E1"/>
    <w:rsid w:val="00D75436"/>
    <w:rsid w:val="00D80134"/>
    <w:rsid w:val="00D80CB2"/>
    <w:rsid w:val="00D81E8B"/>
    <w:rsid w:val="00D821C3"/>
    <w:rsid w:val="00D83213"/>
    <w:rsid w:val="00D832D9"/>
    <w:rsid w:val="00D87953"/>
    <w:rsid w:val="00D910F2"/>
    <w:rsid w:val="00D92441"/>
    <w:rsid w:val="00D93C71"/>
    <w:rsid w:val="00D957AC"/>
    <w:rsid w:val="00D96542"/>
    <w:rsid w:val="00DA3451"/>
    <w:rsid w:val="00DA4047"/>
    <w:rsid w:val="00DA6664"/>
    <w:rsid w:val="00DB1451"/>
    <w:rsid w:val="00DB2515"/>
    <w:rsid w:val="00DB2A88"/>
    <w:rsid w:val="00DB3019"/>
    <w:rsid w:val="00DB34F1"/>
    <w:rsid w:val="00DB3911"/>
    <w:rsid w:val="00DB6E61"/>
    <w:rsid w:val="00DC4901"/>
    <w:rsid w:val="00DC5E32"/>
    <w:rsid w:val="00DD086E"/>
    <w:rsid w:val="00DD3D27"/>
    <w:rsid w:val="00DD431D"/>
    <w:rsid w:val="00DD48B9"/>
    <w:rsid w:val="00DD5020"/>
    <w:rsid w:val="00DD656B"/>
    <w:rsid w:val="00DE5926"/>
    <w:rsid w:val="00DF0AD7"/>
    <w:rsid w:val="00DF2579"/>
    <w:rsid w:val="00DF31A3"/>
    <w:rsid w:val="00DF5681"/>
    <w:rsid w:val="00E02D5C"/>
    <w:rsid w:val="00E038F0"/>
    <w:rsid w:val="00E03D1D"/>
    <w:rsid w:val="00E049CB"/>
    <w:rsid w:val="00E04D2A"/>
    <w:rsid w:val="00E10D02"/>
    <w:rsid w:val="00E13A33"/>
    <w:rsid w:val="00E20868"/>
    <w:rsid w:val="00E208D7"/>
    <w:rsid w:val="00E21311"/>
    <w:rsid w:val="00E25075"/>
    <w:rsid w:val="00E25B19"/>
    <w:rsid w:val="00E26E1A"/>
    <w:rsid w:val="00E304F1"/>
    <w:rsid w:val="00E308F4"/>
    <w:rsid w:val="00E31F04"/>
    <w:rsid w:val="00E32359"/>
    <w:rsid w:val="00E326AE"/>
    <w:rsid w:val="00E34B11"/>
    <w:rsid w:val="00E3546F"/>
    <w:rsid w:val="00E35DB9"/>
    <w:rsid w:val="00E36768"/>
    <w:rsid w:val="00E411FC"/>
    <w:rsid w:val="00E41F25"/>
    <w:rsid w:val="00E46583"/>
    <w:rsid w:val="00E47002"/>
    <w:rsid w:val="00E5044A"/>
    <w:rsid w:val="00E529D7"/>
    <w:rsid w:val="00E65491"/>
    <w:rsid w:val="00E65838"/>
    <w:rsid w:val="00E66C7C"/>
    <w:rsid w:val="00E67287"/>
    <w:rsid w:val="00E67B6F"/>
    <w:rsid w:val="00E72B4B"/>
    <w:rsid w:val="00E73661"/>
    <w:rsid w:val="00E7572A"/>
    <w:rsid w:val="00E772C7"/>
    <w:rsid w:val="00E77D48"/>
    <w:rsid w:val="00E81C70"/>
    <w:rsid w:val="00E824EB"/>
    <w:rsid w:val="00E82525"/>
    <w:rsid w:val="00E86151"/>
    <w:rsid w:val="00E8737F"/>
    <w:rsid w:val="00E91136"/>
    <w:rsid w:val="00E91650"/>
    <w:rsid w:val="00E92764"/>
    <w:rsid w:val="00E9388F"/>
    <w:rsid w:val="00E946EF"/>
    <w:rsid w:val="00E95262"/>
    <w:rsid w:val="00E964D2"/>
    <w:rsid w:val="00EA0B34"/>
    <w:rsid w:val="00EA0FDA"/>
    <w:rsid w:val="00EA1B46"/>
    <w:rsid w:val="00EA39EA"/>
    <w:rsid w:val="00EB0186"/>
    <w:rsid w:val="00EB0DDF"/>
    <w:rsid w:val="00EB1670"/>
    <w:rsid w:val="00EB62A9"/>
    <w:rsid w:val="00EC1BAA"/>
    <w:rsid w:val="00EC2642"/>
    <w:rsid w:val="00EC4291"/>
    <w:rsid w:val="00EC79D3"/>
    <w:rsid w:val="00ED3488"/>
    <w:rsid w:val="00ED3ECD"/>
    <w:rsid w:val="00ED4EFB"/>
    <w:rsid w:val="00EF1593"/>
    <w:rsid w:val="00EF2EEB"/>
    <w:rsid w:val="00EF51BB"/>
    <w:rsid w:val="00F006F3"/>
    <w:rsid w:val="00F00EFD"/>
    <w:rsid w:val="00F02C31"/>
    <w:rsid w:val="00F05CDF"/>
    <w:rsid w:val="00F063C0"/>
    <w:rsid w:val="00F10B93"/>
    <w:rsid w:val="00F12C37"/>
    <w:rsid w:val="00F16529"/>
    <w:rsid w:val="00F16BA1"/>
    <w:rsid w:val="00F27242"/>
    <w:rsid w:val="00F279B5"/>
    <w:rsid w:val="00F302D4"/>
    <w:rsid w:val="00F33A1E"/>
    <w:rsid w:val="00F35957"/>
    <w:rsid w:val="00F3604F"/>
    <w:rsid w:val="00F375F9"/>
    <w:rsid w:val="00F40149"/>
    <w:rsid w:val="00F42C28"/>
    <w:rsid w:val="00F4340C"/>
    <w:rsid w:val="00F454B7"/>
    <w:rsid w:val="00F46996"/>
    <w:rsid w:val="00F5130F"/>
    <w:rsid w:val="00F52A07"/>
    <w:rsid w:val="00F55533"/>
    <w:rsid w:val="00F578C9"/>
    <w:rsid w:val="00F60FC0"/>
    <w:rsid w:val="00F614EB"/>
    <w:rsid w:val="00F64047"/>
    <w:rsid w:val="00F65ADB"/>
    <w:rsid w:val="00F65E6D"/>
    <w:rsid w:val="00F671FE"/>
    <w:rsid w:val="00F6732F"/>
    <w:rsid w:val="00F674F2"/>
    <w:rsid w:val="00F71867"/>
    <w:rsid w:val="00F730EF"/>
    <w:rsid w:val="00F76035"/>
    <w:rsid w:val="00F843B3"/>
    <w:rsid w:val="00F8543C"/>
    <w:rsid w:val="00F857E1"/>
    <w:rsid w:val="00F86778"/>
    <w:rsid w:val="00F902B0"/>
    <w:rsid w:val="00F9052B"/>
    <w:rsid w:val="00F923BF"/>
    <w:rsid w:val="00F93C9A"/>
    <w:rsid w:val="00F9660E"/>
    <w:rsid w:val="00F974C7"/>
    <w:rsid w:val="00FA0B73"/>
    <w:rsid w:val="00FA0C76"/>
    <w:rsid w:val="00FA1223"/>
    <w:rsid w:val="00FA2F02"/>
    <w:rsid w:val="00FA5112"/>
    <w:rsid w:val="00FA5559"/>
    <w:rsid w:val="00FB49A1"/>
    <w:rsid w:val="00FB5D11"/>
    <w:rsid w:val="00FB6C5F"/>
    <w:rsid w:val="00FC4B9D"/>
    <w:rsid w:val="00FC4CF2"/>
    <w:rsid w:val="00FC55EE"/>
    <w:rsid w:val="00FC6F7B"/>
    <w:rsid w:val="00FD1F18"/>
    <w:rsid w:val="00FD26B1"/>
    <w:rsid w:val="00FD36D9"/>
    <w:rsid w:val="00FD459E"/>
    <w:rsid w:val="00FD4741"/>
    <w:rsid w:val="00FD6B27"/>
    <w:rsid w:val="00FD765F"/>
    <w:rsid w:val="00FD76D1"/>
    <w:rsid w:val="00FD7D9D"/>
    <w:rsid w:val="00FE1F7A"/>
    <w:rsid w:val="00FE3968"/>
    <w:rsid w:val="00FE47DD"/>
    <w:rsid w:val="00FF09A1"/>
    <w:rsid w:val="00FF0C41"/>
    <w:rsid w:val="00FF138C"/>
    <w:rsid w:val="00FF1877"/>
    <w:rsid w:val="00FF5088"/>
    <w:rsid w:val="00FF53A2"/>
    <w:rsid w:val="00FF70AE"/>
    <w:rsid w:val="00FF7E3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9297E0"/>
  <w15:chartTrackingRefBased/>
  <w15:docId w15:val="{8688D328-DB80-6A4A-86E2-AF5732A68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8220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DD3D27"/>
    <w:pPr>
      <w:spacing w:before="100" w:beforeAutospacing="1" w:after="100" w:afterAutospacing="1"/>
      <w:outlineLvl w:val="1"/>
    </w:pPr>
    <w:rPr>
      <w:rFonts w:ascii="Times New Roman" w:eastAsia="Times New Roman" w:hAnsi="Times New Roman" w:cs="Times New Roman"/>
      <w:b/>
      <w:bCs/>
      <w:sz w:val="36"/>
      <w:szCs w:val="36"/>
      <w:lang w:eastAsia="en-AU"/>
    </w:rPr>
  </w:style>
  <w:style w:type="paragraph" w:styleId="Heading4">
    <w:name w:val="heading 4"/>
    <w:basedOn w:val="Normal"/>
    <w:next w:val="Normal"/>
    <w:link w:val="Heading4Char"/>
    <w:uiPriority w:val="9"/>
    <w:semiHidden/>
    <w:unhideWhenUsed/>
    <w:qFormat/>
    <w:rsid w:val="00EF2EEB"/>
    <w:pPr>
      <w:keepNext/>
      <w:keepLines/>
      <w:spacing w:before="40" w:line="259" w:lineRule="auto"/>
      <w:outlineLvl w:val="3"/>
    </w:pPr>
    <w:rPr>
      <w:rFonts w:asciiTheme="majorHAnsi" w:eastAsiaTheme="majorEastAsia" w:hAnsiTheme="majorHAnsi" w:cstheme="majorBidi"/>
      <w:i/>
      <w:iCs/>
      <w:color w:val="2F5496" w:themeColor="accent1" w:themeShade="BF"/>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0F07"/>
    <w:pPr>
      <w:tabs>
        <w:tab w:val="center" w:pos="4513"/>
        <w:tab w:val="right" w:pos="9026"/>
      </w:tabs>
    </w:pPr>
  </w:style>
  <w:style w:type="character" w:customStyle="1" w:styleId="HeaderChar">
    <w:name w:val="Header Char"/>
    <w:basedOn w:val="DefaultParagraphFont"/>
    <w:link w:val="Header"/>
    <w:uiPriority w:val="99"/>
    <w:rsid w:val="00000F07"/>
  </w:style>
  <w:style w:type="paragraph" w:styleId="Footer">
    <w:name w:val="footer"/>
    <w:basedOn w:val="Normal"/>
    <w:link w:val="FooterChar"/>
    <w:uiPriority w:val="99"/>
    <w:unhideWhenUsed/>
    <w:rsid w:val="00000F07"/>
    <w:pPr>
      <w:tabs>
        <w:tab w:val="center" w:pos="4513"/>
        <w:tab w:val="right" w:pos="9026"/>
      </w:tabs>
    </w:pPr>
  </w:style>
  <w:style w:type="character" w:customStyle="1" w:styleId="FooterChar">
    <w:name w:val="Footer Char"/>
    <w:basedOn w:val="DefaultParagraphFont"/>
    <w:link w:val="Footer"/>
    <w:uiPriority w:val="99"/>
    <w:rsid w:val="00000F07"/>
  </w:style>
  <w:style w:type="paragraph" w:styleId="ListParagraph">
    <w:name w:val="List Paragraph"/>
    <w:aliases w:val="0Bullet,Bullet point,Bullets,Content descriptions,DDM Gen Text,Dot point 1.5 line spacing,Indented bullet,L,List Paragraph - bullets,List Paragraph Number,List Paragraph1,List Paragraph11,List Paragraph2,Recommendation,bullet point list"/>
    <w:basedOn w:val="Normal"/>
    <w:link w:val="ListParagraphChar"/>
    <w:uiPriority w:val="34"/>
    <w:qFormat/>
    <w:rsid w:val="00000F07"/>
    <w:pPr>
      <w:ind w:left="720"/>
      <w:contextualSpacing/>
    </w:pPr>
  </w:style>
  <w:style w:type="paragraph" w:styleId="FootnoteText">
    <w:name w:val="footnote text"/>
    <w:aliases w:val="Footnote Text Char Char Char Char Char Char Char Char,Footnote Text Char Char Char Char Char Char Char,Footnote Text Char Char Char Char Char,Footnote Text Char Char Char Char,Footnote Text Char Char Char,Footnote Text Char1 Char1"/>
    <w:basedOn w:val="Normal"/>
    <w:link w:val="FootnoteTextChar"/>
    <w:unhideWhenUsed/>
    <w:rsid w:val="00E41F25"/>
    <w:rPr>
      <w:sz w:val="20"/>
      <w:szCs w:val="20"/>
    </w:rPr>
  </w:style>
  <w:style w:type="character" w:customStyle="1" w:styleId="FootnoteTextChar">
    <w:name w:val="Footnote Text Char"/>
    <w:aliases w:val="Footnote Text Char Char Char Char Char Char Char Char Char,Footnote Text Char Char Char Char Char Char Char Char1,Footnote Text Char Char Char Char Char Char,Footnote Text Char Char Char Char Char1,Footnote Text Char Char Char Char1"/>
    <w:basedOn w:val="DefaultParagraphFont"/>
    <w:link w:val="FootnoteText"/>
    <w:rsid w:val="00E41F25"/>
    <w:rPr>
      <w:sz w:val="20"/>
      <w:szCs w:val="20"/>
    </w:rPr>
  </w:style>
  <w:style w:type="character" w:styleId="FootnoteReference">
    <w:name w:val="footnote reference"/>
    <w:basedOn w:val="DefaultParagraphFont"/>
    <w:unhideWhenUsed/>
    <w:rsid w:val="00E41F25"/>
    <w:rPr>
      <w:vertAlign w:val="superscript"/>
    </w:rPr>
  </w:style>
  <w:style w:type="character" w:styleId="Hyperlink">
    <w:name w:val="Hyperlink"/>
    <w:basedOn w:val="DefaultParagraphFont"/>
    <w:uiPriority w:val="99"/>
    <w:unhideWhenUsed/>
    <w:rsid w:val="00E41F25"/>
    <w:rPr>
      <w:color w:val="0563C1" w:themeColor="hyperlink"/>
      <w:u w:val="single"/>
    </w:rPr>
  </w:style>
  <w:style w:type="character" w:customStyle="1" w:styleId="UnresolvedMention1">
    <w:name w:val="Unresolved Mention1"/>
    <w:basedOn w:val="DefaultParagraphFont"/>
    <w:uiPriority w:val="99"/>
    <w:semiHidden/>
    <w:unhideWhenUsed/>
    <w:rsid w:val="00E41F25"/>
    <w:rPr>
      <w:color w:val="808080"/>
      <w:shd w:val="clear" w:color="auto" w:fill="E6E6E6"/>
    </w:rPr>
  </w:style>
  <w:style w:type="character" w:styleId="PageNumber">
    <w:name w:val="page number"/>
    <w:basedOn w:val="DefaultParagraphFont"/>
    <w:uiPriority w:val="99"/>
    <w:semiHidden/>
    <w:unhideWhenUsed/>
    <w:rsid w:val="00B6778B"/>
  </w:style>
  <w:style w:type="paragraph" w:styleId="Caption">
    <w:name w:val="caption"/>
    <w:basedOn w:val="Normal"/>
    <w:next w:val="Normal"/>
    <w:uiPriority w:val="35"/>
    <w:unhideWhenUsed/>
    <w:qFormat/>
    <w:rsid w:val="00E31F04"/>
    <w:pPr>
      <w:spacing w:after="200"/>
    </w:pPr>
    <w:rPr>
      <w:i/>
      <w:iCs/>
      <w:color w:val="44546A" w:themeColor="text2"/>
      <w:sz w:val="18"/>
      <w:szCs w:val="18"/>
    </w:rPr>
  </w:style>
  <w:style w:type="table" w:styleId="TableGrid">
    <w:name w:val="Table Grid"/>
    <w:basedOn w:val="TableNormal"/>
    <w:uiPriority w:val="39"/>
    <w:rsid w:val="00E736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F187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F1877"/>
    <w:rPr>
      <w:rFonts w:ascii="Times New Roman" w:hAnsi="Times New Roman" w:cs="Times New Roman"/>
      <w:sz w:val="18"/>
      <w:szCs w:val="18"/>
    </w:rPr>
  </w:style>
  <w:style w:type="character" w:customStyle="1" w:styleId="Heading2Char">
    <w:name w:val="Heading 2 Char"/>
    <w:basedOn w:val="DefaultParagraphFont"/>
    <w:link w:val="Heading2"/>
    <w:uiPriority w:val="9"/>
    <w:rsid w:val="00DD3D27"/>
    <w:rPr>
      <w:rFonts w:ascii="Times New Roman" w:eastAsia="Times New Roman" w:hAnsi="Times New Roman" w:cs="Times New Roman"/>
      <w:b/>
      <w:bCs/>
      <w:sz w:val="36"/>
      <w:szCs w:val="36"/>
      <w:lang w:eastAsia="en-AU"/>
    </w:rPr>
  </w:style>
  <w:style w:type="paragraph" w:styleId="NormalWeb">
    <w:name w:val="Normal (Web)"/>
    <w:basedOn w:val="Normal"/>
    <w:uiPriority w:val="99"/>
    <w:unhideWhenUsed/>
    <w:rsid w:val="00DD3D27"/>
    <w:pPr>
      <w:spacing w:before="100" w:beforeAutospacing="1" w:after="100" w:afterAutospacing="1"/>
    </w:pPr>
    <w:rPr>
      <w:rFonts w:ascii="Times New Roman" w:eastAsia="Times New Roman" w:hAnsi="Times New Roman" w:cs="Times New Roman"/>
      <w:lang w:eastAsia="en-AU"/>
    </w:rPr>
  </w:style>
  <w:style w:type="character" w:styleId="Strong">
    <w:name w:val="Strong"/>
    <w:basedOn w:val="DefaultParagraphFont"/>
    <w:uiPriority w:val="22"/>
    <w:qFormat/>
    <w:rsid w:val="00DD3D27"/>
    <w:rPr>
      <w:b/>
      <w:bCs/>
    </w:rPr>
  </w:style>
  <w:style w:type="character" w:styleId="CommentReference">
    <w:name w:val="annotation reference"/>
    <w:basedOn w:val="DefaultParagraphFont"/>
    <w:uiPriority w:val="99"/>
    <w:semiHidden/>
    <w:unhideWhenUsed/>
    <w:rsid w:val="00CC01D5"/>
    <w:rPr>
      <w:sz w:val="16"/>
      <w:szCs w:val="16"/>
    </w:rPr>
  </w:style>
  <w:style w:type="paragraph" w:styleId="CommentText">
    <w:name w:val="annotation text"/>
    <w:basedOn w:val="Normal"/>
    <w:link w:val="CommentTextChar"/>
    <w:uiPriority w:val="99"/>
    <w:semiHidden/>
    <w:unhideWhenUsed/>
    <w:rsid w:val="00CC01D5"/>
    <w:rPr>
      <w:sz w:val="20"/>
      <w:szCs w:val="20"/>
    </w:rPr>
  </w:style>
  <w:style w:type="character" w:customStyle="1" w:styleId="CommentTextChar">
    <w:name w:val="Comment Text Char"/>
    <w:basedOn w:val="DefaultParagraphFont"/>
    <w:link w:val="CommentText"/>
    <w:uiPriority w:val="99"/>
    <w:semiHidden/>
    <w:rsid w:val="00CC01D5"/>
    <w:rPr>
      <w:sz w:val="20"/>
      <w:szCs w:val="20"/>
    </w:rPr>
  </w:style>
  <w:style w:type="paragraph" w:styleId="CommentSubject">
    <w:name w:val="annotation subject"/>
    <w:basedOn w:val="CommentText"/>
    <w:next w:val="CommentText"/>
    <w:link w:val="CommentSubjectChar"/>
    <w:uiPriority w:val="99"/>
    <w:semiHidden/>
    <w:unhideWhenUsed/>
    <w:rsid w:val="00CC01D5"/>
    <w:rPr>
      <w:b/>
      <w:bCs/>
    </w:rPr>
  </w:style>
  <w:style w:type="character" w:customStyle="1" w:styleId="CommentSubjectChar">
    <w:name w:val="Comment Subject Char"/>
    <w:basedOn w:val="CommentTextChar"/>
    <w:link w:val="CommentSubject"/>
    <w:uiPriority w:val="99"/>
    <w:semiHidden/>
    <w:rsid w:val="00CC01D5"/>
    <w:rPr>
      <w:b/>
      <w:bCs/>
      <w:sz w:val="20"/>
      <w:szCs w:val="20"/>
    </w:rPr>
  </w:style>
  <w:style w:type="character" w:customStyle="1" w:styleId="UnresolvedMention2">
    <w:name w:val="Unresolved Mention2"/>
    <w:basedOn w:val="DefaultParagraphFont"/>
    <w:uiPriority w:val="99"/>
    <w:semiHidden/>
    <w:unhideWhenUsed/>
    <w:rsid w:val="00E529D7"/>
    <w:rPr>
      <w:color w:val="808080"/>
      <w:shd w:val="clear" w:color="auto" w:fill="E6E6E6"/>
    </w:rPr>
  </w:style>
  <w:style w:type="character" w:styleId="FollowedHyperlink">
    <w:name w:val="FollowedHyperlink"/>
    <w:basedOn w:val="DefaultParagraphFont"/>
    <w:uiPriority w:val="99"/>
    <w:semiHidden/>
    <w:unhideWhenUsed/>
    <w:rsid w:val="00CA27EC"/>
    <w:rPr>
      <w:color w:val="954F72" w:themeColor="followedHyperlink"/>
      <w:u w:val="single"/>
    </w:rPr>
  </w:style>
  <w:style w:type="paragraph" w:styleId="Revision">
    <w:name w:val="Revision"/>
    <w:hidden/>
    <w:uiPriority w:val="99"/>
    <w:semiHidden/>
    <w:rsid w:val="005A41C2"/>
  </w:style>
  <w:style w:type="paragraph" w:styleId="Index1">
    <w:name w:val="index 1"/>
    <w:basedOn w:val="Normal"/>
    <w:next w:val="Normal"/>
    <w:autoRedefine/>
    <w:uiPriority w:val="99"/>
    <w:unhideWhenUsed/>
    <w:rsid w:val="009F1F6E"/>
    <w:pPr>
      <w:ind w:left="240" w:hanging="240"/>
    </w:pPr>
    <w:rPr>
      <w:rFonts w:cstheme="minorHAnsi"/>
      <w:sz w:val="20"/>
    </w:rPr>
  </w:style>
  <w:style w:type="paragraph" w:styleId="Index2">
    <w:name w:val="index 2"/>
    <w:basedOn w:val="Normal"/>
    <w:next w:val="Normal"/>
    <w:autoRedefine/>
    <w:uiPriority w:val="99"/>
    <w:unhideWhenUsed/>
    <w:rsid w:val="009F1F6E"/>
    <w:pPr>
      <w:ind w:left="480" w:hanging="240"/>
    </w:pPr>
    <w:rPr>
      <w:rFonts w:cstheme="minorHAnsi"/>
      <w:sz w:val="20"/>
    </w:rPr>
  </w:style>
  <w:style w:type="paragraph" w:styleId="Index3">
    <w:name w:val="index 3"/>
    <w:basedOn w:val="Normal"/>
    <w:next w:val="Normal"/>
    <w:autoRedefine/>
    <w:uiPriority w:val="99"/>
    <w:unhideWhenUsed/>
    <w:rsid w:val="009F1F6E"/>
    <w:pPr>
      <w:ind w:left="720" w:hanging="240"/>
    </w:pPr>
    <w:rPr>
      <w:rFonts w:cstheme="minorHAnsi"/>
      <w:sz w:val="20"/>
    </w:rPr>
  </w:style>
  <w:style w:type="paragraph" w:styleId="Index4">
    <w:name w:val="index 4"/>
    <w:basedOn w:val="Normal"/>
    <w:next w:val="Normal"/>
    <w:autoRedefine/>
    <w:uiPriority w:val="99"/>
    <w:unhideWhenUsed/>
    <w:rsid w:val="009F1F6E"/>
    <w:pPr>
      <w:ind w:left="960" w:hanging="240"/>
    </w:pPr>
    <w:rPr>
      <w:rFonts w:cstheme="minorHAnsi"/>
      <w:sz w:val="20"/>
    </w:rPr>
  </w:style>
  <w:style w:type="paragraph" w:styleId="Index5">
    <w:name w:val="index 5"/>
    <w:basedOn w:val="Normal"/>
    <w:next w:val="Normal"/>
    <w:autoRedefine/>
    <w:uiPriority w:val="99"/>
    <w:unhideWhenUsed/>
    <w:rsid w:val="009F1F6E"/>
    <w:pPr>
      <w:ind w:left="1200" w:hanging="240"/>
    </w:pPr>
    <w:rPr>
      <w:rFonts w:cstheme="minorHAnsi"/>
      <w:sz w:val="20"/>
    </w:rPr>
  </w:style>
  <w:style w:type="paragraph" w:styleId="Index6">
    <w:name w:val="index 6"/>
    <w:basedOn w:val="Normal"/>
    <w:next w:val="Normal"/>
    <w:autoRedefine/>
    <w:uiPriority w:val="99"/>
    <w:unhideWhenUsed/>
    <w:rsid w:val="009F1F6E"/>
    <w:pPr>
      <w:ind w:left="1440" w:hanging="240"/>
    </w:pPr>
    <w:rPr>
      <w:rFonts w:cstheme="minorHAnsi"/>
      <w:sz w:val="20"/>
    </w:rPr>
  </w:style>
  <w:style w:type="paragraph" w:styleId="Index7">
    <w:name w:val="index 7"/>
    <w:basedOn w:val="Normal"/>
    <w:next w:val="Normal"/>
    <w:autoRedefine/>
    <w:uiPriority w:val="99"/>
    <w:unhideWhenUsed/>
    <w:rsid w:val="009F1F6E"/>
    <w:pPr>
      <w:ind w:left="1680" w:hanging="240"/>
    </w:pPr>
    <w:rPr>
      <w:rFonts w:cstheme="minorHAnsi"/>
      <w:sz w:val="20"/>
    </w:rPr>
  </w:style>
  <w:style w:type="paragraph" w:styleId="Index8">
    <w:name w:val="index 8"/>
    <w:basedOn w:val="Normal"/>
    <w:next w:val="Normal"/>
    <w:autoRedefine/>
    <w:uiPriority w:val="99"/>
    <w:unhideWhenUsed/>
    <w:rsid w:val="009F1F6E"/>
    <w:pPr>
      <w:ind w:left="1920" w:hanging="240"/>
    </w:pPr>
    <w:rPr>
      <w:rFonts w:cstheme="minorHAnsi"/>
      <w:sz w:val="20"/>
    </w:rPr>
  </w:style>
  <w:style w:type="paragraph" w:styleId="Index9">
    <w:name w:val="index 9"/>
    <w:basedOn w:val="Normal"/>
    <w:next w:val="Normal"/>
    <w:autoRedefine/>
    <w:uiPriority w:val="99"/>
    <w:unhideWhenUsed/>
    <w:rsid w:val="009F1F6E"/>
    <w:pPr>
      <w:ind w:left="2160" w:hanging="240"/>
    </w:pPr>
    <w:rPr>
      <w:rFonts w:cstheme="minorHAnsi"/>
      <w:sz w:val="20"/>
    </w:rPr>
  </w:style>
  <w:style w:type="paragraph" w:styleId="IndexHeading">
    <w:name w:val="index heading"/>
    <w:basedOn w:val="Normal"/>
    <w:next w:val="Index1"/>
    <w:uiPriority w:val="99"/>
    <w:unhideWhenUsed/>
    <w:rsid w:val="009F1F6E"/>
    <w:pPr>
      <w:spacing w:before="120" w:after="120"/>
    </w:pPr>
    <w:rPr>
      <w:rFonts w:cstheme="minorHAnsi"/>
      <w:b/>
      <w:bCs/>
      <w:i/>
      <w:iCs/>
      <w:sz w:val="20"/>
    </w:rPr>
  </w:style>
  <w:style w:type="paragraph" w:styleId="TOC1">
    <w:name w:val="toc 1"/>
    <w:basedOn w:val="Normal"/>
    <w:next w:val="Normal"/>
    <w:autoRedefine/>
    <w:uiPriority w:val="39"/>
    <w:unhideWhenUsed/>
    <w:rsid w:val="009F1F6E"/>
    <w:pPr>
      <w:spacing w:after="100"/>
    </w:pPr>
  </w:style>
  <w:style w:type="character" w:customStyle="1" w:styleId="UnresolvedMention3">
    <w:name w:val="Unresolved Mention3"/>
    <w:basedOn w:val="DefaultParagraphFont"/>
    <w:uiPriority w:val="99"/>
    <w:semiHidden/>
    <w:unhideWhenUsed/>
    <w:rsid w:val="00CB261B"/>
    <w:rPr>
      <w:color w:val="808080"/>
      <w:shd w:val="clear" w:color="auto" w:fill="E6E6E6"/>
    </w:rPr>
  </w:style>
  <w:style w:type="paragraph" w:styleId="Title">
    <w:name w:val="Title"/>
    <w:basedOn w:val="Normal"/>
    <w:next w:val="Normal"/>
    <w:link w:val="TitleChar"/>
    <w:uiPriority w:val="10"/>
    <w:qFormat/>
    <w:rsid w:val="00193208"/>
    <w:pPr>
      <w:spacing w:line="276" w:lineRule="auto"/>
    </w:pPr>
    <w:rPr>
      <w:rFonts w:asciiTheme="majorHAnsi" w:eastAsiaTheme="majorEastAsia" w:hAnsiTheme="majorHAnsi" w:cstheme="majorBidi"/>
      <w:caps/>
      <w:color w:val="4472C4" w:themeColor="accent1"/>
      <w:spacing w:val="10"/>
      <w:sz w:val="52"/>
      <w:szCs w:val="52"/>
      <w:lang w:eastAsia="ko-KR"/>
    </w:rPr>
  </w:style>
  <w:style w:type="character" w:customStyle="1" w:styleId="TitleChar">
    <w:name w:val="Title Char"/>
    <w:basedOn w:val="DefaultParagraphFont"/>
    <w:link w:val="Title"/>
    <w:uiPriority w:val="10"/>
    <w:rsid w:val="00193208"/>
    <w:rPr>
      <w:rFonts w:asciiTheme="majorHAnsi" w:eastAsiaTheme="majorEastAsia" w:hAnsiTheme="majorHAnsi" w:cstheme="majorBidi"/>
      <w:caps/>
      <w:color w:val="4472C4" w:themeColor="accent1"/>
      <w:spacing w:val="10"/>
      <w:sz w:val="52"/>
      <w:szCs w:val="52"/>
      <w:lang w:eastAsia="ko-KR"/>
    </w:rPr>
  </w:style>
  <w:style w:type="character" w:styleId="Emphasis">
    <w:name w:val="Emphasis"/>
    <w:basedOn w:val="DefaultParagraphFont"/>
    <w:uiPriority w:val="20"/>
    <w:qFormat/>
    <w:rsid w:val="00AA04DD"/>
    <w:rPr>
      <w:i/>
      <w:iCs/>
    </w:rPr>
  </w:style>
  <w:style w:type="character" w:customStyle="1" w:styleId="Heading1Char">
    <w:name w:val="Heading 1 Char"/>
    <w:basedOn w:val="DefaultParagraphFont"/>
    <w:link w:val="Heading1"/>
    <w:uiPriority w:val="9"/>
    <w:rsid w:val="00C8220A"/>
    <w:rPr>
      <w:rFonts w:asciiTheme="majorHAnsi" w:eastAsiaTheme="majorEastAsia" w:hAnsiTheme="majorHAnsi" w:cstheme="majorBidi"/>
      <w:color w:val="2F5496" w:themeColor="accent1" w:themeShade="BF"/>
      <w:sz w:val="32"/>
      <w:szCs w:val="32"/>
    </w:rPr>
  </w:style>
  <w:style w:type="character" w:customStyle="1" w:styleId="BulletsL2Char">
    <w:name w:val="Bullets L2 Char"/>
    <w:basedOn w:val="DefaultParagraphFont"/>
    <w:link w:val="BulletsL2"/>
    <w:locked/>
    <w:rsid w:val="00B00C3A"/>
    <w:rPr>
      <w:rFonts w:ascii="Arial" w:hAnsi="Arial" w:cs="Arial"/>
      <w:lang w:val="en-US"/>
    </w:rPr>
  </w:style>
  <w:style w:type="paragraph" w:customStyle="1" w:styleId="BulletsL2">
    <w:name w:val="Bullets L2"/>
    <w:basedOn w:val="Normal"/>
    <w:link w:val="BulletsL2Char"/>
    <w:qFormat/>
    <w:rsid w:val="00B00C3A"/>
    <w:pPr>
      <w:spacing w:before="40" w:after="120" w:line="280" w:lineRule="exact"/>
    </w:pPr>
    <w:rPr>
      <w:rFonts w:ascii="Arial" w:hAnsi="Arial" w:cs="Arial"/>
      <w:lang w:val="en-US"/>
    </w:rPr>
  </w:style>
  <w:style w:type="character" w:customStyle="1" w:styleId="ListParagraphChar">
    <w:name w:val="List Paragraph Char"/>
    <w:aliases w:val="0Bullet Char,Bullet point Char,Bullets Char,Content descriptions Char,DDM Gen Text Char,Dot point 1.5 line spacing Char,Indented bullet Char,L Char,List Paragraph - bullets Char,List Paragraph Number Char,List Paragraph1 Char"/>
    <w:basedOn w:val="DefaultParagraphFont"/>
    <w:link w:val="ListParagraph"/>
    <w:uiPriority w:val="34"/>
    <w:qFormat/>
    <w:locked/>
    <w:rsid w:val="003C6F7C"/>
  </w:style>
  <w:style w:type="character" w:customStyle="1" w:styleId="st">
    <w:name w:val="st"/>
    <w:basedOn w:val="DefaultParagraphFont"/>
    <w:rsid w:val="00910C2C"/>
  </w:style>
  <w:style w:type="character" w:customStyle="1" w:styleId="Heading4Char">
    <w:name w:val="Heading 4 Char"/>
    <w:basedOn w:val="DefaultParagraphFont"/>
    <w:link w:val="Heading4"/>
    <w:uiPriority w:val="9"/>
    <w:semiHidden/>
    <w:rsid w:val="00EF2EEB"/>
    <w:rPr>
      <w:rFonts w:asciiTheme="majorHAnsi" w:eastAsiaTheme="majorEastAsia" w:hAnsiTheme="majorHAnsi" w:cstheme="majorBidi"/>
      <w:i/>
      <w:iCs/>
      <w:color w:val="2F5496" w:themeColor="accent1" w:themeShade="BF"/>
      <w:sz w:val="22"/>
      <w:szCs w:val="22"/>
      <w:lang w:eastAsia="en-US"/>
    </w:rPr>
  </w:style>
  <w:style w:type="character" w:customStyle="1" w:styleId="UnresolvedMention4">
    <w:name w:val="Unresolved Mention4"/>
    <w:basedOn w:val="DefaultParagraphFont"/>
    <w:uiPriority w:val="99"/>
    <w:semiHidden/>
    <w:unhideWhenUsed/>
    <w:rsid w:val="002E73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41774">
      <w:bodyDiv w:val="1"/>
      <w:marLeft w:val="0"/>
      <w:marRight w:val="0"/>
      <w:marTop w:val="0"/>
      <w:marBottom w:val="0"/>
      <w:divBdr>
        <w:top w:val="none" w:sz="0" w:space="0" w:color="auto"/>
        <w:left w:val="none" w:sz="0" w:space="0" w:color="auto"/>
        <w:bottom w:val="none" w:sz="0" w:space="0" w:color="auto"/>
        <w:right w:val="none" w:sz="0" w:space="0" w:color="auto"/>
      </w:divBdr>
    </w:div>
    <w:div w:id="8145055">
      <w:bodyDiv w:val="1"/>
      <w:marLeft w:val="0"/>
      <w:marRight w:val="0"/>
      <w:marTop w:val="0"/>
      <w:marBottom w:val="0"/>
      <w:divBdr>
        <w:top w:val="none" w:sz="0" w:space="0" w:color="auto"/>
        <w:left w:val="none" w:sz="0" w:space="0" w:color="auto"/>
        <w:bottom w:val="none" w:sz="0" w:space="0" w:color="auto"/>
        <w:right w:val="none" w:sz="0" w:space="0" w:color="auto"/>
      </w:divBdr>
    </w:div>
    <w:div w:id="105778452">
      <w:bodyDiv w:val="1"/>
      <w:marLeft w:val="0"/>
      <w:marRight w:val="0"/>
      <w:marTop w:val="0"/>
      <w:marBottom w:val="0"/>
      <w:divBdr>
        <w:top w:val="none" w:sz="0" w:space="0" w:color="auto"/>
        <w:left w:val="none" w:sz="0" w:space="0" w:color="auto"/>
        <w:bottom w:val="none" w:sz="0" w:space="0" w:color="auto"/>
        <w:right w:val="none" w:sz="0" w:space="0" w:color="auto"/>
      </w:divBdr>
    </w:div>
    <w:div w:id="120342681">
      <w:bodyDiv w:val="1"/>
      <w:marLeft w:val="0"/>
      <w:marRight w:val="0"/>
      <w:marTop w:val="0"/>
      <w:marBottom w:val="0"/>
      <w:divBdr>
        <w:top w:val="none" w:sz="0" w:space="0" w:color="auto"/>
        <w:left w:val="none" w:sz="0" w:space="0" w:color="auto"/>
        <w:bottom w:val="none" w:sz="0" w:space="0" w:color="auto"/>
        <w:right w:val="none" w:sz="0" w:space="0" w:color="auto"/>
      </w:divBdr>
    </w:div>
    <w:div w:id="125247562">
      <w:bodyDiv w:val="1"/>
      <w:marLeft w:val="0"/>
      <w:marRight w:val="0"/>
      <w:marTop w:val="0"/>
      <w:marBottom w:val="0"/>
      <w:divBdr>
        <w:top w:val="none" w:sz="0" w:space="0" w:color="auto"/>
        <w:left w:val="none" w:sz="0" w:space="0" w:color="auto"/>
        <w:bottom w:val="none" w:sz="0" w:space="0" w:color="auto"/>
        <w:right w:val="none" w:sz="0" w:space="0" w:color="auto"/>
      </w:divBdr>
    </w:div>
    <w:div w:id="304117864">
      <w:bodyDiv w:val="1"/>
      <w:marLeft w:val="0"/>
      <w:marRight w:val="0"/>
      <w:marTop w:val="0"/>
      <w:marBottom w:val="0"/>
      <w:divBdr>
        <w:top w:val="none" w:sz="0" w:space="0" w:color="auto"/>
        <w:left w:val="none" w:sz="0" w:space="0" w:color="auto"/>
        <w:bottom w:val="none" w:sz="0" w:space="0" w:color="auto"/>
        <w:right w:val="none" w:sz="0" w:space="0" w:color="auto"/>
      </w:divBdr>
    </w:div>
    <w:div w:id="411271098">
      <w:bodyDiv w:val="1"/>
      <w:marLeft w:val="0"/>
      <w:marRight w:val="0"/>
      <w:marTop w:val="0"/>
      <w:marBottom w:val="0"/>
      <w:divBdr>
        <w:top w:val="none" w:sz="0" w:space="0" w:color="auto"/>
        <w:left w:val="none" w:sz="0" w:space="0" w:color="auto"/>
        <w:bottom w:val="none" w:sz="0" w:space="0" w:color="auto"/>
        <w:right w:val="none" w:sz="0" w:space="0" w:color="auto"/>
      </w:divBdr>
    </w:div>
    <w:div w:id="521551292">
      <w:bodyDiv w:val="1"/>
      <w:marLeft w:val="0"/>
      <w:marRight w:val="0"/>
      <w:marTop w:val="0"/>
      <w:marBottom w:val="0"/>
      <w:divBdr>
        <w:top w:val="none" w:sz="0" w:space="0" w:color="auto"/>
        <w:left w:val="none" w:sz="0" w:space="0" w:color="auto"/>
        <w:bottom w:val="none" w:sz="0" w:space="0" w:color="auto"/>
        <w:right w:val="none" w:sz="0" w:space="0" w:color="auto"/>
      </w:divBdr>
    </w:div>
    <w:div w:id="558134332">
      <w:bodyDiv w:val="1"/>
      <w:marLeft w:val="0"/>
      <w:marRight w:val="0"/>
      <w:marTop w:val="0"/>
      <w:marBottom w:val="0"/>
      <w:divBdr>
        <w:top w:val="none" w:sz="0" w:space="0" w:color="auto"/>
        <w:left w:val="none" w:sz="0" w:space="0" w:color="auto"/>
        <w:bottom w:val="none" w:sz="0" w:space="0" w:color="auto"/>
        <w:right w:val="none" w:sz="0" w:space="0" w:color="auto"/>
      </w:divBdr>
    </w:div>
    <w:div w:id="901792387">
      <w:bodyDiv w:val="1"/>
      <w:marLeft w:val="0"/>
      <w:marRight w:val="0"/>
      <w:marTop w:val="0"/>
      <w:marBottom w:val="0"/>
      <w:divBdr>
        <w:top w:val="none" w:sz="0" w:space="0" w:color="auto"/>
        <w:left w:val="none" w:sz="0" w:space="0" w:color="auto"/>
        <w:bottom w:val="none" w:sz="0" w:space="0" w:color="auto"/>
        <w:right w:val="none" w:sz="0" w:space="0" w:color="auto"/>
      </w:divBdr>
    </w:div>
    <w:div w:id="953445061">
      <w:bodyDiv w:val="1"/>
      <w:marLeft w:val="0"/>
      <w:marRight w:val="0"/>
      <w:marTop w:val="0"/>
      <w:marBottom w:val="0"/>
      <w:divBdr>
        <w:top w:val="none" w:sz="0" w:space="0" w:color="auto"/>
        <w:left w:val="none" w:sz="0" w:space="0" w:color="auto"/>
        <w:bottom w:val="none" w:sz="0" w:space="0" w:color="auto"/>
        <w:right w:val="none" w:sz="0" w:space="0" w:color="auto"/>
      </w:divBdr>
    </w:div>
    <w:div w:id="1178816110">
      <w:bodyDiv w:val="1"/>
      <w:marLeft w:val="0"/>
      <w:marRight w:val="0"/>
      <w:marTop w:val="0"/>
      <w:marBottom w:val="0"/>
      <w:divBdr>
        <w:top w:val="none" w:sz="0" w:space="0" w:color="auto"/>
        <w:left w:val="none" w:sz="0" w:space="0" w:color="auto"/>
        <w:bottom w:val="none" w:sz="0" w:space="0" w:color="auto"/>
        <w:right w:val="none" w:sz="0" w:space="0" w:color="auto"/>
      </w:divBdr>
    </w:div>
    <w:div w:id="1190756260">
      <w:bodyDiv w:val="1"/>
      <w:marLeft w:val="0"/>
      <w:marRight w:val="0"/>
      <w:marTop w:val="0"/>
      <w:marBottom w:val="0"/>
      <w:divBdr>
        <w:top w:val="none" w:sz="0" w:space="0" w:color="auto"/>
        <w:left w:val="none" w:sz="0" w:space="0" w:color="auto"/>
        <w:bottom w:val="none" w:sz="0" w:space="0" w:color="auto"/>
        <w:right w:val="none" w:sz="0" w:space="0" w:color="auto"/>
      </w:divBdr>
    </w:div>
    <w:div w:id="1269964826">
      <w:bodyDiv w:val="1"/>
      <w:marLeft w:val="0"/>
      <w:marRight w:val="0"/>
      <w:marTop w:val="0"/>
      <w:marBottom w:val="0"/>
      <w:divBdr>
        <w:top w:val="none" w:sz="0" w:space="0" w:color="auto"/>
        <w:left w:val="none" w:sz="0" w:space="0" w:color="auto"/>
        <w:bottom w:val="none" w:sz="0" w:space="0" w:color="auto"/>
        <w:right w:val="none" w:sz="0" w:space="0" w:color="auto"/>
      </w:divBdr>
    </w:div>
    <w:div w:id="1446459211">
      <w:bodyDiv w:val="1"/>
      <w:marLeft w:val="0"/>
      <w:marRight w:val="0"/>
      <w:marTop w:val="0"/>
      <w:marBottom w:val="0"/>
      <w:divBdr>
        <w:top w:val="none" w:sz="0" w:space="0" w:color="auto"/>
        <w:left w:val="none" w:sz="0" w:space="0" w:color="auto"/>
        <w:bottom w:val="none" w:sz="0" w:space="0" w:color="auto"/>
        <w:right w:val="none" w:sz="0" w:space="0" w:color="auto"/>
      </w:divBdr>
    </w:div>
    <w:div w:id="1494103932">
      <w:bodyDiv w:val="1"/>
      <w:marLeft w:val="0"/>
      <w:marRight w:val="0"/>
      <w:marTop w:val="0"/>
      <w:marBottom w:val="0"/>
      <w:divBdr>
        <w:top w:val="none" w:sz="0" w:space="0" w:color="auto"/>
        <w:left w:val="none" w:sz="0" w:space="0" w:color="auto"/>
        <w:bottom w:val="none" w:sz="0" w:space="0" w:color="auto"/>
        <w:right w:val="none" w:sz="0" w:space="0" w:color="auto"/>
      </w:divBdr>
    </w:div>
    <w:div w:id="1558585033">
      <w:bodyDiv w:val="1"/>
      <w:marLeft w:val="0"/>
      <w:marRight w:val="0"/>
      <w:marTop w:val="0"/>
      <w:marBottom w:val="0"/>
      <w:divBdr>
        <w:top w:val="none" w:sz="0" w:space="0" w:color="auto"/>
        <w:left w:val="none" w:sz="0" w:space="0" w:color="auto"/>
        <w:bottom w:val="none" w:sz="0" w:space="0" w:color="auto"/>
        <w:right w:val="none" w:sz="0" w:space="0" w:color="auto"/>
      </w:divBdr>
    </w:div>
    <w:div w:id="1624728465">
      <w:bodyDiv w:val="1"/>
      <w:marLeft w:val="0"/>
      <w:marRight w:val="0"/>
      <w:marTop w:val="0"/>
      <w:marBottom w:val="0"/>
      <w:divBdr>
        <w:top w:val="none" w:sz="0" w:space="0" w:color="auto"/>
        <w:left w:val="none" w:sz="0" w:space="0" w:color="auto"/>
        <w:bottom w:val="none" w:sz="0" w:space="0" w:color="auto"/>
        <w:right w:val="none" w:sz="0" w:space="0" w:color="auto"/>
      </w:divBdr>
    </w:div>
    <w:div w:id="1765225543">
      <w:bodyDiv w:val="1"/>
      <w:marLeft w:val="0"/>
      <w:marRight w:val="0"/>
      <w:marTop w:val="0"/>
      <w:marBottom w:val="0"/>
      <w:divBdr>
        <w:top w:val="none" w:sz="0" w:space="0" w:color="auto"/>
        <w:left w:val="none" w:sz="0" w:space="0" w:color="auto"/>
        <w:bottom w:val="none" w:sz="0" w:space="0" w:color="auto"/>
        <w:right w:val="none" w:sz="0" w:space="0" w:color="auto"/>
      </w:divBdr>
      <w:divsChild>
        <w:div w:id="1632902793">
          <w:marLeft w:val="0"/>
          <w:marRight w:val="0"/>
          <w:marTop w:val="0"/>
          <w:marBottom w:val="0"/>
          <w:divBdr>
            <w:top w:val="none" w:sz="0" w:space="0" w:color="auto"/>
            <w:left w:val="none" w:sz="0" w:space="0" w:color="auto"/>
            <w:bottom w:val="none" w:sz="0" w:space="0" w:color="auto"/>
            <w:right w:val="none" w:sz="0" w:space="0" w:color="auto"/>
          </w:divBdr>
        </w:div>
        <w:div w:id="20673829">
          <w:marLeft w:val="0"/>
          <w:marRight w:val="0"/>
          <w:marTop w:val="0"/>
          <w:marBottom w:val="0"/>
          <w:divBdr>
            <w:top w:val="none" w:sz="0" w:space="0" w:color="auto"/>
            <w:left w:val="none" w:sz="0" w:space="0" w:color="auto"/>
            <w:bottom w:val="none" w:sz="0" w:space="0" w:color="auto"/>
            <w:right w:val="none" w:sz="0" w:space="0" w:color="auto"/>
          </w:divBdr>
        </w:div>
        <w:div w:id="921523219">
          <w:marLeft w:val="0"/>
          <w:marRight w:val="0"/>
          <w:marTop w:val="0"/>
          <w:marBottom w:val="0"/>
          <w:divBdr>
            <w:top w:val="none" w:sz="0" w:space="0" w:color="auto"/>
            <w:left w:val="none" w:sz="0" w:space="0" w:color="auto"/>
            <w:bottom w:val="none" w:sz="0" w:space="0" w:color="auto"/>
            <w:right w:val="none" w:sz="0" w:space="0" w:color="auto"/>
          </w:divBdr>
        </w:div>
        <w:div w:id="1912038892">
          <w:marLeft w:val="0"/>
          <w:marRight w:val="0"/>
          <w:marTop w:val="0"/>
          <w:marBottom w:val="0"/>
          <w:divBdr>
            <w:top w:val="none" w:sz="0" w:space="0" w:color="auto"/>
            <w:left w:val="none" w:sz="0" w:space="0" w:color="auto"/>
            <w:bottom w:val="none" w:sz="0" w:space="0" w:color="auto"/>
            <w:right w:val="none" w:sz="0" w:space="0" w:color="auto"/>
          </w:divBdr>
        </w:div>
        <w:div w:id="747924496">
          <w:marLeft w:val="0"/>
          <w:marRight w:val="0"/>
          <w:marTop w:val="0"/>
          <w:marBottom w:val="0"/>
          <w:divBdr>
            <w:top w:val="none" w:sz="0" w:space="0" w:color="auto"/>
            <w:left w:val="none" w:sz="0" w:space="0" w:color="auto"/>
            <w:bottom w:val="none" w:sz="0" w:space="0" w:color="auto"/>
            <w:right w:val="none" w:sz="0" w:space="0" w:color="auto"/>
          </w:divBdr>
        </w:div>
        <w:div w:id="1349599665">
          <w:marLeft w:val="0"/>
          <w:marRight w:val="0"/>
          <w:marTop w:val="0"/>
          <w:marBottom w:val="0"/>
          <w:divBdr>
            <w:top w:val="none" w:sz="0" w:space="0" w:color="auto"/>
            <w:left w:val="none" w:sz="0" w:space="0" w:color="auto"/>
            <w:bottom w:val="none" w:sz="0" w:space="0" w:color="auto"/>
            <w:right w:val="none" w:sz="0" w:space="0" w:color="auto"/>
          </w:divBdr>
        </w:div>
        <w:div w:id="816579095">
          <w:marLeft w:val="0"/>
          <w:marRight w:val="0"/>
          <w:marTop w:val="0"/>
          <w:marBottom w:val="0"/>
          <w:divBdr>
            <w:top w:val="none" w:sz="0" w:space="0" w:color="auto"/>
            <w:left w:val="none" w:sz="0" w:space="0" w:color="auto"/>
            <w:bottom w:val="none" w:sz="0" w:space="0" w:color="auto"/>
            <w:right w:val="none" w:sz="0" w:space="0" w:color="auto"/>
          </w:divBdr>
        </w:div>
        <w:div w:id="869074331">
          <w:marLeft w:val="0"/>
          <w:marRight w:val="0"/>
          <w:marTop w:val="0"/>
          <w:marBottom w:val="0"/>
          <w:divBdr>
            <w:top w:val="none" w:sz="0" w:space="0" w:color="auto"/>
            <w:left w:val="none" w:sz="0" w:space="0" w:color="auto"/>
            <w:bottom w:val="none" w:sz="0" w:space="0" w:color="auto"/>
            <w:right w:val="none" w:sz="0" w:space="0" w:color="auto"/>
          </w:divBdr>
        </w:div>
        <w:div w:id="527792679">
          <w:marLeft w:val="0"/>
          <w:marRight w:val="0"/>
          <w:marTop w:val="0"/>
          <w:marBottom w:val="0"/>
          <w:divBdr>
            <w:top w:val="none" w:sz="0" w:space="0" w:color="auto"/>
            <w:left w:val="none" w:sz="0" w:space="0" w:color="auto"/>
            <w:bottom w:val="none" w:sz="0" w:space="0" w:color="auto"/>
            <w:right w:val="none" w:sz="0" w:space="0" w:color="auto"/>
          </w:divBdr>
        </w:div>
        <w:div w:id="1363898494">
          <w:marLeft w:val="0"/>
          <w:marRight w:val="0"/>
          <w:marTop w:val="0"/>
          <w:marBottom w:val="0"/>
          <w:divBdr>
            <w:top w:val="none" w:sz="0" w:space="0" w:color="auto"/>
            <w:left w:val="none" w:sz="0" w:space="0" w:color="auto"/>
            <w:bottom w:val="none" w:sz="0" w:space="0" w:color="auto"/>
            <w:right w:val="none" w:sz="0" w:space="0" w:color="auto"/>
          </w:divBdr>
        </w:div>
        <w:div w:id="828063488">
          <w:marLeft w:val="0"/>
          <w:marRight w:val="0"/>
          <w:marTop w:val="0"/>
          <w:marBottom w:val="0"/>
          <w:divBdr>
            <w:top w:val="none" w:sz="0" w:space="0" w:color="auto"/>
            <w:left w:val="none" w:sz="0" w:space="0" w:color="auto"/>
            <w:bottom w:val="none" w:sz="0" w:space="0" w:color="auto"/>
            <w:right w:val="none" w:sz="0" w:space="0" w:color="auto"/>
          </w:divBdr>
        </w:div>
        <w:div w:id="1953395105">
          <w:marLeft w:val="0"/>
          <w:marRight w:val="0"/>
          <w:marTop w:val="0"/>
          <w:marBottom w:val="0"/>
          <w:divBdr>
            <w:top w:val="none" w:sz="0" w:space="0" w:color="auto"/>
            <w:left w:val="none" w:sz="0" w:space="0" w:color="auto"/>
            <w:bottom w:val="none" w:sz="0" w:space="0" w:color="auto"/>
            <w:right w:val="none" w:sz="0" w:space="0" w:color="auto"/>
          </w:divBdr>
        </w:div>
        <w:div w:id="1478915713">
          <w:marLeft w:val="0"/>
          <w:marRight w:val="0"/>
          <w:marTop w:val="0"/>
          <w:marBottom w:val="0"/>
          <w:divBdr>
            <w:top w:val="none" w:sz="0" w:space="0" w:color="auto"/>
            <w:left w:val="none" w:sz="0" w:space="0" w:color="auto"/>
            <w:bottom w:val="none" w:sz="0" w:space="0" w:color="auto"/>
            <w:right w:val="none" w:sz="0" w:space="0" w:color="auto"/>
          </w:divBdr>
        </w:div>
        <w:div w:id="1340697944">
          <w:marLeft w:val="0"/>
          <w:marRight w:val="0"/>
          <w:marTop w:val="0"/>
          <w:marBottom w:val="0"/>
          <w:divBdr>
            <w:top w:val="none" w:sz="0" w:space="0" w:color="auto"/>
            <w:left w:val="none" w:sz="0" w:space="0" w:color="auto"/>
            <w:bottom w:val="none" w:sz="0" w:space="0" w:color="auto"/>
            <w:right w:val="none" w:sz="0" w:space="0" w:color="auto"/>
          </w:divBdr>
        </w:div>
      </w:divsChild>
    </w:div>
    <w:div w:id="1797871918">
      <w:bodyDiv w:val="1"/>
      <w:marLeft w:val="0"/>
      <w:marRight w:val="0"/>
      <w:marTop w:val="0"/>
      <w:marBottom w:val="0"/>
      <w:divBdr>
        <w:top w:val="none" w:sz="0" w:space="0" w:color="auto"/>
        <w:left w:val="none" w:sz="0" w:space="0" w:color="auto"/>
        <w:bottom w:val="none" w:sz="0" w:space="0" w:color="auto"/>
        <w:right w:val="none" w:sz="0" w:space="0" w:color="auto"/>
      </w:divBdr>
    </w:div>
    <w:div w:id="2125030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5.svg"/><Relationship Id="rId10" Type="http://schemas.openxmlformats.org/officeDocument/2006/relationships/endnotes" Target="endnotes.xml"/><Relationship Id="rId19" Type="http://schemas.openxmlformats.org/officeDocument/2006/relationships/image" Target="media/image6.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C55A1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47ba3db-6513-47c5-bb7b-e3d8f4dc2826">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E6A330C21BFEA45983BBDA9725D0D3C" ma:contentTypeVersion="11" ma:contentTypeDescription="Create a new document." ma:contentTypeScope="" ma:versionID="2dff06fd7ef259f5776af76317876992">
  <xsd:schema xmlns:xsd="http://www.w3.org/2001/XMLSchema" xmlns:xs="http://www.w3.org/2001/XMLSchema" xmlns:p="http://schemas.microsoft.com/office/2006/metadata/properties" xmlns:ns2="9328aea4-991c-45ba-b20d-9645a690bf4a" xmlns:ns3="747ba3db-6513-47c5-bb7b-e3d8f4dc2826" targetNamespace="http://schemas.microsoft.com/office/2006/metadata/properties" ma:root="true" ma:fieldsID="879dffed982a0cc5b8afa2372b2e5699" ns2:_="" ns3:_="">
    <xsd:import namespace="9328aea4-991c-45ba-b20d-9645a690bf4a"/>
    <xsd:import namespace="747ba3db-6513-47c5-bb7b-e3d8f4dc282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28aea4-991c-45ba-b20d-9645a690bf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7ba3db-6513-47c5-bb7b-e3d8f4dc282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23EC5-142E-496D-ABA2-06D7DF11D21E}">
  <ds:schemaRefs>
    <ds:schemaRef ds:uri="http://schemas.microsoft.com/office/2006/metadata/properties"/>
    <ds:schemaRef ds:uri="http://schemas.microsoft.com/office/infopath/2007/PartnerControls"/>
    <ds:schemaRef ds:uri="fae839f8-c79d-4217-a78b-a7b0b51a2358"/>
  </ds:schemaRefs>
</ds:datastoreItem>
</file>

<file path=customXml/itemProps2.xml><?xml version="1.0" encoding="utf-8"?>
<ds:datastoreItem xmlns:ds="http://schemas.openxmlformats.org/officeDocument/2006/customXml" ds:itemID="{00E3CB9F-A235-4E38-BEF4-8D9957863B9B}">
  <ds:schemaRefs>
    <ds:schemaRef ds:uri="http://schemas.microsoft.com/sharepoint/v3/contenttype/forms"/>
  </ds:schemaRefs>
</ds:datastoreItem>
</file>

<file path=customXml/itemProps3.xml><?xml version="1.0" encoding="utf-8"?>
<ds:datastoreItem xmlns:ds="http://schemas.openxmlformats.org/officeDocument/2006/customXml" ds:itemID="{EE980FA2-89CD-4013-9B8D-24831B9CDEF7}"/>
</file>

<file path=customXml/itemProps4.xml><?xml version="1.0" encoding="utf-8"?>
<ds:datastoreItem xmlns:ds="http://schemas.openxmlformats.org/officeDocument/2006/customXml" ds:itemID="{659E4075-852C-4EE3-9DA7-0E1ACEA1E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6</Pages>
  <Words>741</Words>
  <Characters>4230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Mathis</dc:creator>
  <cp:keywords/>
  <dc:description/>
  <cp:lastModifiedBy>Lily Arasaratnam-Smith</cp:lastModifiedBy>
  <cp:revision>34</cp:revision>
  <cp:lastPrinted>2019-06-23T23:59:00Z</cp:lastPrinted>
  <dcterms:created xsi:type="dcterms:W3CDTF">2021-02-21T22:59:00Z</dcterms:created>
  <dcterms:modified xsi:type="dcterms:W3CDTF">2021-03-15T00:40:00Z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0x0101009E6A330C21BFEA45983BBDA9725D0D3C</vt:lpwstr>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ies>
</file>